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108" w:type="dxa"/>
        <w:tblLook w:val="01E0" w:firstRow="1" w:lastRow="1" w:firstColumn="1" w:lastColumn="1" w:noHBand="0" w:noVBand="0"/>
      </w:tblPr>
      <w:tblGrid>
        <w:gridCol w:w="10206"/>
      </w:tblGrid>
      <w:tr w:rsidR="009C76BB" w:rsidRPr="005A4A22" w14:paraId="0119CC91" w14:textId="77777777" w:rsidTr="006E2937">
        <w:tc>
          <w:tcPr>
            <w:tcW w:w="10206" w:type="dxa"/>
          </w:tcPr>
          <w:p w14:paraId="069E4940" w14:textId="77777777" w:rsidR="00420A24" w:rsidRPr="005A4A22" w:rsidRDefault="00420A24">
            <w:pPr>
              <w:suppressAutoHyphens/>
              <w:jc w:val="center"/>
              <w:rPr>
                <w:sz w:val="28"/>
                <w:szCs w:val="28"/>
                <w:lang w:eastAsia="en-US"/>
              </w:rPr>
            </w:pPr>
            <w:r w:rsidRPr="005A4A22">
              <w:rPr>
                <w:noProof/>
                <w:sz w:val="36"/>
                <w:szCs w:val="36"/>
              </w:rPr>
              <w:drawing>
                <wp:inline distT="0" distB="0" distL="0" distR="0" wp14:anchorId="76CE89C1" wp14:editId="6C879D28">
                  <wp:extent cx="781050" cy="1143000"/>
                  <wp:effectExtent l="0" t="0" r="0" b="0"/>
                  <wp:docPr id="1" name="Рисунок 1" descr="Описание: Воротынский ГО_ПП-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Воротынский ГО_ПП-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1143000"/>
                          </a:xfrm>
                          <a:prstGeom prst="rect">
                            <a:avLst/>
                          </a:prstGeom>
                          <a:noFill/>
                          <a:ln>
                            <a:noFill/>
                          </a:ln>
                        </pic:spPr>
                      </pic:pic>
                    </a:graphicData>
                  </a:graphic>
                </wp:inline>
              </w:drawing>
            </w:r>
          </w:p>
          <w:p w14:paraId="016CCA69" w14:textId="77777777" w:rsidR="00420A24" w:rsidRPr="005A4A22" w:rsidRDefault="00420A24">
            <w:pPr>
              <w:suppressAutoHyphens/>
              <w:jc w:val="center"/>
              <w:rPr>
                <w:sz w:val="28"/>
                <w:szCs w:val="28"/>
                <w:lang w:eastAsia="en-US"/>
              </w:rPr>
            </w:pPr>
            <w:r w:rsidRPr="005A4A22">
              <w:rPr>
                <w:b/>
                <w:sz w:val="36"/>
                <w:szCs w:val="28"/>
                <w:lang w:eastAsia="en-US"/>
              </w:rPr>
              <w:t>Администрация городского округа Воротынский Нижегородской области</w:t>
            </w:r>
          </w:p>
          <w:p w14:paraId="459DCD6D" w14:textId="77777777" w:rsidR="00420A24" w:rsidRPr="005A4A22" w:rsidRDefault="00420A24">
            <w:pPr>
              <w:suppressAutoHyphens/>
              <w:jc w:val="center"/>
              <w:rPr>
                <w:b/>
                <w:sz w:val="28"/>
                <w:szCs w:val="28"/>
                <w:lang w:eastAsia="en-US"/>
              </w:rPr>
            </w:pPr>
          </w:p>
          <w:p w14:paraId="51DE99AD" w14:textId="77777777" w:rsidR="00420A24" w:rsidRPr="005A4A22" w:rsidRDefault="00420A24" w:rsidP="00420A24">
            <w:pPr>
              <w:keepNext/>
              <w:numPr>
                <w:ilvl w:val="3"/>
                <w:numId w:val="3"/>
              </w:numPr>
              <w:tabs>
                <w:tab w:val="left" w:pos="0"/>
              </w:tabs>
              <w:suppressAutoHyphens/>
              <w:jc w:val="center"/>
              <w:outlineLvl w:val="3"/>
              <w:rPr>
                <w:b/>
                <w:bCs/>
                <w:sz w:val="40"/>
                <w:szCs w:val="28"/>
                <w:lang w:eastAsia="en-US"/>
              </w:rPr>
            </w:pPr>
            <w:r w:rsidRPr="005A4A22">
              <w:rPr>
                <w:b/>
                <w:bCs/>
                <w:sz w:val="40"/>
                <w:szCs w:val="28"/>
                <w:lang w:eastAsia="en-US"/>
              </w:rPr>
              <w:t>П О С Т А Н О В Л Е Н И Е</w:t>
            </w:r>
          </w:p>
          <w:p w14:paraId="63BA674C" w14:textId="77777777" w:rsidR="00420A24" w:rsidRPr="005A4A22" w:rsidRDefault="00420A24">
            <w:pPr>
              <w:suppressAutoHyphens/>
              <w:jc w:val="center"/>
              <w:rPr>
                <w:sz w:val="28"/>
                <w:szCs w:val="28"/>
                <w:lang w:eastAsia="en-US"/>
              </w:rPr>
            </w:pPr>
          </w:p>
        </w:tc>
      </w:tr>
      <w:tr w:rsidR="009C76BB" w:rsidRPr="005A4A22" w14:paraId="57BF6B0B" w14:textId="77777777" w:rsidTr="006E2937">
        <w:tc>
          <w:tcPr>
            <w:tcW w:w="10206" w:type="dxa"/>
          </w:tcPr>
          <w:p w14:paraId="55C9971D" w14:textId="73F2BE5F" w:rsidR="00420A24" w:rsidRPr="005A4A22" w:rsidRDefault="00D75AEC">
            <w:pPr>
              <w:suppressAutoHyphens/>
              <w:jc w:val="both"/>
              <w:rPr>
                <w:sz w:val="28"/>
                <w:szCs w:val="28"/>
                <w:lang w:eastAsia="en-US"/>
              </w:rPr>
            </w:pPr>
            <w:r>
              <w:rPr>
                <w:sz w:val="28"/>
                <w:szCs w:val="28"/>
                <w:lang w:eastAsia="en-US"/>
              </w:rPr>
              <w:t>13.03.2024</w:t>
            </w:r>
            <w:r w:rsidR="00A03712" w:rsidRPr="005A4A22">
              <w:rPr>
                <w:sz w:val="28"/>
                <w:szCs w:val="28"/>
                <w:lang w:eastAsia="en-US"/>
              </w:rPr>
              <w:t xml:space="preserve">    </w:t>
            </w:r>
            <w:r w:rsidR="00DC628D">
              <w:rPr>
                <w:sz w:val="28"/>
                <w:szCs w:val="28"/>
                <w:lang w:eastAsia="en-US"/>
              </w:rPr>
              <w:t xml:space="preserve">  </w:t>
            </w:r>
            <w:r w:rsidR="00A03712" w:rsidRPr="005A4A22">
              <w:rPr>
                <w:sz w:val="28"/>
                <w:szCs w:val="28"/>
                <w:lang w:eastAsia="en-US"/>
              </w:rPr>
              <w:t xml:space="preserve">                                             </w:t>
            </w:r>
            <w:r w:rsidR="005769C0" w:rsidRPr="005A4A22">
              <w:rPr>
                <w:sz w:val="28"/>
                <w:szCs w:val="28"/>
                <w:lang w:eastAsia="en-US"/>
              </w:rPr>
              <w:t xml:space="preserve">     </w:t>
            </w:r>
            <w:r w:rsidR="00420A24" w:rsidRPr="005A4A22">
              <w:rPr>
                <w:sz w:val="28"/>
                <w:szCs w:val="28"/>
                <w:lang w:eastAsia="en-US"/>
              </w:rPr>
              <w:t xml:space="preserve">  </w:t>
            </w:r>
            <w:r w:rsidR="00F562BB" w:rsidRPr="005A4A22">
              <w:rPr>
                <w:sz w:val="28"/>
                <w:szCs w:val="28"/>
                <w:lang w:eastAsia="en-US"/>
              </w:rPr>
              <w:t xml:space="preserve">       </w:t>
            </w:r>
            <w:r w:rsidR="00DC628D">
              <w:rPr>
                <w:sz w:val="28"/>
                <w:szCs w:val="28"/>
                <w:lang w:eastAsia="en-US"/>
              </w:rPr>
              <w:t xml:space="preserve">     </w:t>
            </w:r>
            <w:r w:rsidR="00F562BB" w:rsidRPr="005A4A22">
              <w:rPr>
                <w:sz w:val="28"/>
                <w:szCs w:val="28"/>
                <w:lang w:eastAsia="en-US"/>
              </w:rPr>
              <w:t xml:space="preserve">  </w:t>
            </w:r>
            <w:r>
              <w:rPr>
                <w:sz w:val="28"/>
                <w:szCs w:val="28"/>
                <w:lang w:eastAsia="en-US"/>
              </w:rPr>
              <w:t xml:space="preserve">                                      </w:t>
            </w:r>
            <w:r w:rsidR="00F562BB" w:rsidRPr="005A4A22">
              <w:rPr>
                <w:sz w:val="28"/>
                <w:szCs w:val="28"/>
                <w:lang w:eastAsia="en-US"/>
              </w:rPr>
              <w:t xml:space="preserve"> </w:t>
            </w:r>
            <w:r w:rsidR="00C8565E" w:rsidRPr="005A4A22">
              <w:rPr>
                <w:sz w:val="28"/>
                <w:szCs w:val="28"/>
                <w:lang w:eastAsia="en-US"/>
              </w:rPr>
              <w:t xml:space="preserve"> № </w:t>
            </w:r>
            <w:r>
              <w:rPr>
                <w:sz w:val="28"/>
                <w:szCs w:val="28"/>
                <w:lang w:eastAsia="en-US"/>
              </w:rPr>
              <w:t>141</w:t>
            </w:r>
          </w:p>
          <w:p w14:paraId="31B71578" w14:textId="77777777" w:rsidR="00C16A93" w:rsidRPr="005A4A22" w:rsidRDefault="00C16A93">
            <w:pPr>
              <w:suppressAutoHyphens/>
              <w:rPr>
                <w:sz w:val="28"/>
                <w:szCs w:val="28"/>
                <w:lang w:eastAsia="en-US"/>
              </w:rPr>
            </w:pPr>
          </w:p>
        </w:tc>
      </w:tr>
      <w:tr w:rsidR="009C76BB" w:rsidRPr="005A4A22" w14:paraId="7D9EA4F2" w14:textId="77777777" w:rsidTr="006E2937">
        <w:tblPrEx>
          <w:tblLook w:val="04A0" w:firstRow="1" w:lastRow="0" w:firstColumn="1" w:lastColumn="0" w:noHBand="0" w:noVBand="1"/>
        </w:tblPrEx>
        <w:tc>
          <w:tcPr>
            <w:tcW w:w="10206" w:type="dxa"/>
            <w:hideMark/>
          </w:tcPr>
          <w:p w14:paraId="657A65A7" w14:textId="35C86335" w:rsidR="00086785" w:rsidRPr="005A4A22" w:rsidRDefault="00A80E1F" w:rsidP="00086785">
            <w:pPr>
              <w:pStyle w:val="a6"/>
              <w:jc w:val="center"/>
              <w:rPr>
                <w:b/>
                <w:color w:val="auto"/>
              </w:rPr>
            </w:pPr>
            <w:r w:rsidRPr="005A4A22">
              <w:rPr>
                <w:b/>
                <w:color w:val="auto"/>
              </w:rPr>
              <w:t>Об утверждении П</w:t>
            </w:r>
            <w:r w:rsidR="00C13797" w:rsidRPr="005A4A22">
              <w:rPr>
                <w:b/>
                <w:color w:val="auto"/>
              </w:rPr>
              <w:t xml:space="preserve">орядка </w:t>
            </w:r>
            <w:r w:rsidR="00086785" w:rsidRPr="005A4A22">
              <w:rPr>
                <w:b/>
                <w:color w:val="auto"/>
              </w:rPr>
              <w:t xml:space="preserve">предоставления </w:t>
            </w:r>
            <w:r w:rsidR="002B6048" w:rsidRPr="002B6048">
              <w:rPr>
                <w:b/>
                <w:color w:val="auto"/>
              </w:rPr>
              <w:t xml:space="preserve">субсидии на поддержку </w:t>
            </w:r>
            <w:r w:rsidR="00503409" w:rsidRPr="00503409">
              <w:rPr>
                <w:b/>
                <w:bCs/>
              </w:rPr>
              <w:t>племенного животноводства</w:t>
            </w:r>
            <w:r w:rsidR="00503409" w:rsidRPr="002B6048">
              <w:rPr>
                <w:b/>
                <w:color w:val="auto"/>
              </w:rPr>
              <w:t xml:space="preserve"> </w:t>
            </w:r>
            <w:r w:rsidR="002B6048" w:rsidRPr="002B6048">
              <w:rPr>
                <w:b/>
                <w:color w:val="auto"/>
              </w:rPr>
              <w:t>из бюджета городского округа Воротынский Нижегородской области</w:t>
            </w:r>
          </w:p>
          <w:p w14:paraId="239A9DA6" w14:textId="77777777" w:rsidR="00C16A93" w:rsidRPr="005A4A22" w:rsidRDefault="00C16A93" w:rsidP="00086785">
            <w:pPr>
              <w:pStyle w:val="a6"/>
              <w:jc w:val="center"/>
              <w:rPr>
                <w:b/>
                <w:color w:val="auto"/>
              </w:rPr>
            </w:pPr>
          </w:p>
        </w:tc>
      </w:tr>
    </w:tbl>
    <w:p w14:paraId="4A2AC83B" w14:textId="2556A1DC" w:rsidR="00A80E1F" w:rsidRPr="005A4A22" w:rsidRDefault="00A80E1F" w:rsidP="00FA5B07">
      <w:pPr>
        <w:pStyle w:val="HEADERTEXT"/>
        <w:ind w:firstLine="709"/>
        <w:jc w:val="both"/>
        <w:rPr>
          <w:rFonts w:ascii="Times New Roman" w:hAnsi="Times New Roman" w:cs="Times New Roman"/>
          <w:color w:val="auto"/>
          <w:sz w:val="28"/>
          <w:szCs w:val="28"/>
        </w:rPr>
      </w:pPr>
      <w:r w:rsidRPr="005A4A22">
        <w:rPr>
          <w:rFonts w:ascii="Times New Roman" w:hAnsi="Times New Roman" w:cs="Times New Roman"/>
          <w:color w:val="auto"/>
          <w:sz w:val="28"/>
          <w:szCs w:val="28"/>
        </w:rPr>
        <w:t>В соответствии со статьей 78 Бюджетного кодекса Российской Федерации,</w:t>
      </w:r>
      <w:r w:rsidR="00C54926" w:rsidRPr="005A4A22">
        <w:rPr>
          <w:rFonts w:ascii="Times New Roman" w:hAnsi="Times New Roman" w:cs="Times New Roman"/>
          <w:color w:val="auto"/>
          <w:sz w:val="28"/>
          <w:szCs w:val="28"/>
        </w:rPr>
        <w:t xml:space="preserve"> </w:t>
      </w:r>
      <w:r w:rsidR="00C54926" w:rsidRPr="005A4A22">
        <w:rPr>
          <w:rFonts w:ascii="Times New Roman" w:eastAsia="Times New Roman CYR" w:hAnsi="Times New Roman" w:cs="Times New Roman"/>
          <w:color w:val="auto"/>
          <w:sz w:val="28"/>
          <w:szCs w:val="28"/>
        </w:rPr>
        <w:t>Законом Нижегородской области от 11 ноября 2005 года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w:t>
      </w:r>
      <w:r w:rsidRPr="005A4A22">
        <w:rPr>
          <w:rFonts w:ascii="Times New Roman" w:hAnsi="Times New Roman" w:cs="Times New Roman"/>
          <w:color w:val="auto"/>
          <w:sz w:val="28"/>
          <w:szCs w:val="28"/>
        </w:rPr>
        <w:t xml:space="preserve"> в целях реализации государственной </w:t>
      </w:r>
      <w:hyperlink r:id="rId10" w:history="1">
        <w:r w:rsidRPr="005A4A22">
          <w:rPr>
            <w:rFonts w:ascii="Times New Roman" w:hAnsi="Times New Roman" w:cs="Times New Roman"/>
            <w:color w:val="auto"/>
            <w:sz w:val="28"/>
            <w:szCs w:val="28"/>
          </w:rPr>
          <w:t>программы</w:t>
        </w:r>
      </w:hyperlink>
      <w:r w:rsidRPr="005A4A22">
        <w:rPr>
          <w:rFonts w:ascii="Times New Roman" w:hAnsi="Times New Roman" w:cs="Times New Roman"/>
          <w:color w:val="auto"/>
          <w:sz w:val="28"/>
          <w:szCs w:val="28"/>
        </w:rPr>
        <w:t xml:space="preserve"> </w:t>
      </w:r>
      <w:r w:rsidR="000A4DFD" w:rsidRPr="005A4A22">
        <w:rPr>
          <w:rFonts w:ascii="Times New Roman" w:hAnsi="Times New Roman" w:cs="Times New Roman"/>
          <w:color w:val="auto"/>
          <w:sz w:val="28"/>
          <w:szCs w:val="28"/>
        </w:rPr>
        <w:t>«</w:t>
      </w:r>
      <w:r w:rsidRPr="005A4A22">
        <w:rPr>
          <w:rFonts w:ascii="Times New Roman" w:hAnsi="Times New Roman" w:cs="Times New Roman"/>
          <w:color w:val="auto"/>
          <w:sz w:val="28"/>
          <w:szCs w:val="28"/>
        </w:rPr>
        <w:t>Развитие агропромышленного комплекса Нижегородской области</w:t>
      </w:r>
      <w:r w:rsidR="000A4DFD" w:rsidRPr="005A4A22">
        <w:rPr>
          <w:rFonts w:ascii="Times New Roman" w:hAnsi="Times New Roman" w:cs="Times New Roman"/>
          <w:color w:val="auto"/>
          <w:sz w:val="28"/>
          <w:szCs w:val="28"/>
        </w:rPr>
        <w:t>»</w:t>
      </w:r>
      <w:r w:rsidRPr="005A4A22">
        <w:rPr>
          <w:rFonts w:ascii="Times New Roman" w:hAnsi="Times New Roman" w:cs="Times New Roman"/>
          <w:color w:val="auto"/>
          <w:sz w:val="28"/>
          <w:szCs w:val="28"/>
        </w:rPr>
        <w:t xml:space="preserve">, </w:t>
      </w:r>
      <w:r w:rsidRPr="002B6048">
        <w:rPr>
          <w:rFonts w:ascii="Times New Roman" w:hAnsi="Times New Roman" w:cs="Times New Roman"/>
          <w:color w:val="auto"/>
          <w:sz w:val="28"/>
          <w:szCs w:val="28"/>
        </w:rPr>
        <w:t xml:space="preserve">утвержденной постановлением Правительства Нижегородской области от 28 апреля 2014 </w:t>
      </w:r>
      <w:r w:rsidR="000A4DFD" w:rsidRPr="002B6048">
        <w:rPr>
          <w:rFonts w:ascii="Times New Roman" w:hAnsi="Times New Roman" w:cs="Times New Roman"/>
          <w:color w:val="auto"/>
          <w:sz w:val="28"/>
          <w:szCs w:val="28"/>
        </w:rPr>
        <w:t>года</w:t>
      </w:r>
      <w:r w:rsidR="000D6A7C" w:rsidRPr="002B6048">
        <w:rPr>
          <w:rFonts w:ascii="Times New Roman" w:hAnsi="Times New Roman" w:cs="Times New Roman"/>
          <w:color w:val="auto"/>
          <w:sz w:val="28"/>
          <w:szCs w:val="28"/>
        </w:rPr>
        <w:t xml:space="preserve"> </w:t>
      </w:r>
      <w:r w:rsidR="00F562BB" w:rsidRPr="002B6048">
        <w:rPr>
          <w:rFonts w:ascii="Times New Roman" w:hAnsi="Times New Roman" w:cs="Times New Roman"/>
          <w:color w:val="auto"/>
          <w:sz w:val="28"/>
          <w:szCs w:val="28"/>
        </w:rPr>
        <w:t>№</w:t>
      </w:r>
      <w:r w:rsidRPr="002B6048">
        <w:rPr>
          <w:rFonts w:ascii="Times New Roman" w:hAnsi="Times New Roman" w:cs="Times New Roman"/>
          <w:color w:val="auto"/>
          <w:sz w:val="28"/>
          <w:szCs w:val="28"/>
        </w:rPr>
        <w:t xml:space="preserve"> 280,</w:t>
      </w:r>
      <w:r w:rsidR="00C54926" w:rsidRPr="005A4A22">
        <w:rPr>
          <w:rFonts w:ascii="Times New Roman" w:hAnsi="Times New Roman" w:cs="Times New Roman"/>
          <w:color w:val="auto"/>
          <w:sz w:val="28"/>
          <w:szCs w:val="28"/>
        </w:rPr>
        <w:t xml:space="preserve"> </w:t>
      </w:r>
      <w:r w:rsidR="009D1A77">
        <w:rPr>
          <w:rFonts w:ascii="Times New Roman" w:hAnsi="Times New Roman" w:cs="Times New Roman"/>
          <w:color w:val="auto"/>
          <w:sz w:val="28"/>
          <w:szCs w:val="28"/>
        </w:rPr>
        <w:t xml:space="preserve">постановления Правительства Нижегородской области от </w:t>
      </w:r>
      <w:r w:rsidR="00503409">
        <w:rPr>
          <w:rFonts w:ascii="Times New Roman" w:hAnsi="Times New Roman" w:cs="Times New Roman"/>
          <w:color w:val="auto"/>
          <w:sz w:val="28"/>
          <w:szCs w:val="28"/>
        </w:rPr>
        <w:t>15</w:t>
      </w:r>
      <w:r w:rsidR="00252E73">
        <w:rPr>
          <w:rFonts w:ascii="Times New Roman" w:hAnsi="Times New Roman" w:cs="Times New Roman"/>
          <w:color w:val="auto"/>
          <w:sz w:val="28"/>
          <w:szCs w:val="28"/>
        </w:rPr>
        <w:t xml:space="preserve"> февраля </w:t>
      </w:r>
      <w:r w:rsidR="009D1A77">
        <w:rPr>
          <w:rFonts w:ascii="Times New Roman" w:hAnsi="Times New Roman" w:cs="Times New Roman"/>
          <w:color w:val="auto"/>
          <w:sz w:val="28"/>
          <w:szCs w:val="28"/>
        </w:rPr>
        <w:t>2024</w:t>
      </w:r>
      <w:r w:rsidR="00173E08">
        <w:rPr>
          <w:rFonts w:ascii="Times New Roman" w:hAnsi="Times New Roman" w:cs="Times New Roman"/>
          <w:color w:val="auto"/>
          <w:sz w:val="28"/>
          <w:szCs w:val="28"/>
        </w:rPr>
        <w:t xml:space="preserve"> </w:t>
      </w:r>
      <w:r w:rsidR="009D1A77">
        <w:rPr>
          <w:rFonts w:ascii="Times New Roman" w:hAnsi="Times New Roman" w:cs="Times New Roman"/>
          <w:color w:val="auto"/>
          <w:sz w:val="28"/>
          <w:szCs w:val="28"/>
        </w:rPr>
        <w:t xml:space="preserve">года № </w:t>
      </w:r>
      <w:r w:rsidR="00503409">
        <w:rPr>
          <w:rFonts w:ascii="Times New Roman" w:hAnsi="Times New Roman" w:cs="Times New Roman"/>
          <w:color w:val="auto"/>
          <w:sz w:val="28"/>
          <w:szCs w:val="28"/>
        </w:rPr>
        <w:t>54</w:t>
      </w:r>
      <w:r w:rsidR="009D1A77">
        <w:rPr>
          <w:rFonts w:ascii="Times New Roman" w:hAnsi="Times New Roman" w:cs="Times New Roman"/>
          <w:color w:val="auto"/>
          <w:sz w:val="28"/>
          <w:szCs w:val="28"/>
        </w:rPr>
        <w:t xml:space="preserve"> «Об утверждении Порядка и условий предоставления субсидий на поддержку </w:t>
      </w:r>
      <w:r w:rsidR="00503409">
        <w:rPr>
          <w:rFonts w:ascii="Times New Roman" w:hAnsi="Times New Roman" w:cs="Times New Roman"/>
          <w:color w:val="auto"/>
          <w:sz w:val="28"/>
          <w:szCs w:val="28"/>
        </w:rPr>
        <w:t>племенного животноводства</w:t>
      </w:r>
      <w:r w:rsidR="009D1A77">
        <w:rPr>
          <w:rFonts w:ascii="Times New Roman" w:hAnsi="Times New Roman" w:cs="Times New Roman"/>
          <w:color w:val="auto"/>
          <w:sz w:val="28"/>
          <w:szCs w:val="28"/>
        </w:rPr>
        <w:t xml:space="preserve">, источником финансового обеспечения которых являются субвенции местным бюджетам для осуществления переданных государственных полномочий по </w:t>
      </w:r>
      <w:r w:rsidR="00503409">
        <w:rPr>
          <w:rFonts w:ascii="Times New Roman" w:hAnsi="Times New Roman" w:cs="Times New Roman"/>
          <w:color w:val="auto"/>
          <w:sz w:val="28"/>
          <w:szCs w:val="28"/>
        </w:rPr>
        <w:t>возмещению части затрат на поддержку племенного животноводства</w:t>
      </w:r>
      <w:r w:rsidR="009D1A77">
        <w:rPr>
          <w:rFonts w:ascii="Times New Roman" w:hAnsi="Times New Roman" w:cs="Times New Roman"/>
          <w:color w:val="auto"/>
          <w:sz w:val="28"/>
          <w:szCs w:val="28"/>
        </w:rPr>
        <w:t xml:space="preserve"> за счет средств федерального бюджета и областного бюджета», </w:t>
      </w:r>
      <w:r w:rsidRPr="005A4A22">
        <w:rPr>
          <w:rFonts w:ascii="Times New Roman" w:hAnsi="Times New Roman" w:cs="Times New Roman"/>
          <w:color w:val="auto"/>
          <w:sz w:val="28"/>
          <w:szCs w:val="28"/>
        </w:rPr>
        <w:t xml:space="preserve">в целях </w:t>
      </w:r>
      <w:r w:rsidRPr="005A4A22">
        <w:rPr>
          <w:rFonts w:ascii="Times New Roman" w:eastAsia="Times New Roman CYR" w:hAnsi="Times New Roman" w:cs="Times New Roman"/>
          <w:color w:val="auto"/>
          <w:sz w:val="28"/>
          <w:szCs w:val="28"/>
        </w:rPr>
        <w:t xml:space="preserve">исполнения </w:t>
      </w:r>
      <w:hyperlink r:id="rId11" w:history="1">
        <w:r w:rsidR="00364345" w:rsidRPr="005A4A22">
          <w:rPr>
            <w:rFonts w:ascii="Times New Roman" w:eastAsia="Times New Roman CYR" w:hAnsi="Times New Roman" w:cs="Times New Roman"/>
            <w:color w:val="auto"/>
            <w:sz w:val="28"/>
            <w:szCs w:val="28"/>
          </w:rPr>
          <w:t>постановлени</w:t>
        </w:r>
        <w:r w:rsidR="006D6463" w:rsidRPr="005A4A22">
          <w:rPr>
            <w:rFonts w:ascii="Times New Roman" w:eastAsia="Times New Roman CYR" w:hAnsi="Times New Roman" w:cs="Times New Roman"/>
            <w:color w:val="auto"/>
            <w:sz w:val="28"/>
            <w:szCs w:val="28"/>
          </w:rPr>
          <w:t>я</w:t>
        </w:r>
      </w:hyperlink>
      <w:r w:rsidR="00364345" w:rsidRPr="005A4A22">
        <w:rPr>
          <w:rFonts w:ascii="Times New Roman" w:eastAsia="Times New Roman CYR" w:hAnsi="Times New Roman" w:cs="Times New Roman"/>
          <w:color w:val="auto"/>
          <w:sz w:val="28"/>
          <w:szCs w:val="28"/>
        </w:rPr>
        <w:t xml:space="preserve"> Правительства Нижегородской области от 14 октября 2019 г</w:t>
      </w:r>
      <w:r w:rsidR="00164FA0" w:rsidRPr="005A4A22">
        <w:rPr>
          <w:rFonts w:ascii="Times New Roman" w:eastAsia="Times New Roman CYR" w:hAnsi="Times New Roman" w:cs="Times New Roman"/>
          <w:color w:val="auto"/>
          <w:sz w:val="28"/>
          <w:szCs w:val="28"/>
        </w:rPr>
        <w:t>ода</w:t>
      </w:r>
      <w:r w:rsidR="00364345" w:rsidRPr="005A4A22">
        <w:rPr>
          <w:rFonts w:ascii="Times New Roman" w:eastAsia="Times New Roman CYR" w:hAnsi="Times New Roman" w:cs="Times New Roman"/>
          <w:color w:val="auto"/>
          <w:sz w:val="28"/>
          <w:szCs w:val="28"/>
        </w:rPr>
        <w:t xml:space="preserve"> </w:t>
      </w:r>
      <w:r w:rsidR="00F562BB" w:rsidRPr="005A4A22">
        <w:rPr>
          <w:rFonts w:ascii="Times New Roman" w:hAnsi="Times New Roman" w:cs="Times New Roman"/>
          <w:color w:val="auto"/>
          <w:sz w:val="28"/>
          <w:szCs w:val="28"/>
        </w:rPr>
        <w:t>№</w:t>
      </w:r>
      <w:r w:rsidR="00364345" w:rsidRPr="005A4A22">
        <w:rPr>
          <w:rFonts w:ascii="Times New Roman" w:eastAsia="Times New Roman CYR" w:hAnsi="Times New Roman" w:cs="Times New Roman"/>
          <w:color w:val="auto"/>
          <w:sz w:val="28"/>
          <w:szCs w:val="28"/>
        </w:rPr>
        <w:t xml:space="preserve"> 747 </w:t>
      </w:r>
      <w:r w:rsidR="00164FA0" w:rsidRPr="005A4A22">
        <w:rPr>
          <w:rFonts w:ascii="Times New Roman" w:eastAsia="Times New Roman CYR" w:hAnsi="Times New Roman" w:cs="Times New Roman"/>
          <w:color w:val="auto"/>
          <w:sz w:val="28"/>
          <w:szCs w:val="28"/>
        </w:rPr>
        <w:t>«</w:t>
      </w:r>
      <w:r w:rsidR="00284026" w:rsidRPr="005A4A22">
        <w:rPr>
          <w:rFonts w:ascii="Times New Roman" w:eastAsia="Times New Roman CYR" w:hAnsi="Times New Roman" w:cs="Times New Roman"/>
          <w:color w:val="auto"/>
          <w:sz w:val="28"/>
          <w:szCs w:val="28"/>
        </w:rPr>
        <w:t>Об утверждении Порядка предоставления местным бюджетам из областного бюджета субвенций на осуществление органами местного самоуправления муниципальных образований Нижегородской области отдельных государственных полномочий по поддержке сельскохозяйственного производства</w:t>
      </w:r>
      <w:r w:rsidR="00164FA0" w:rsidRPr="005A4A22">
        <w:rPr>
          <w:rFonts w:ascii="Times New Roman" w:eastAsia="Times New Roman CYR" w:hAnsi="Times New Roman" w:cs="Times New Roman"/>
          <w:color w:val="auto"/>
          <w:sz w:val="28"/>
          <w:szCs w:val="28"/>
        </w:rPr>
        <w:t>»</w:t>
      </w:r>
      <w:r w:rsidR="0048793C" w:rsidRPr="005A4A22">
        <w:rPr>
          <w:rFonts w:ascii="Times New Roman" w:eastAsia="Times New Roman CYR" w:hAnsi="Times New Roman" w:cs="Times New Roman"/>
          <w:color w:val="auto"/>
          <w:sz w:val="28"/>
          <w:szCs w:val="28"/>
        </w:rPr>
        <w:t>,</w:t>
      </w:r>
      <w:r w:rsidR="00F562BB" w:rsidRPr="005A4A22">
        <w:rPr>
          <w:rFonts w:ascii="Times New Roman" w:eastAsia="Times New Roman CYR" w:hAnsi="Times New Roman" w:cs="Times New Roman"/>
          <w:color w:val="auto"/>
          <w:sz w:val="28"/>
          <w:szCs w:val="28"/>
        </w:rPr>
        <w:t xml:space="preserve"> муниципальной программы «Развитие агропромышленного комплекса городского округа Вор</w:t>
      </w:r>
      <w:r w:rsidR="006D6463" w:rsidRPr="005A4A22">
        <w:rPr>
          <w:rFonts w:ascii="Times New Roman" w:eastAsia="Times New Roman CYR" w:hAnsi="Times New Roman" w:cs="Times New Roman"/>
          <w:color w:val="auto"/>
          <w:sz w:val="28"/>
          <w:szCs w:val="28"/>
        </w:rPr>
        <w:t>отынский Нижегородской области»</w:t>
      </w:r>
      <w:r w:rsidR="00F562BB" w:rsidRPr="005A4A22">
        <w:rPr>
          <w:rFonts w:ascii="Times New Roman" w:eastAsia="Times New Roman CYR" w:hAnsi="Times New Roman" w:cs="Times New Roman"/>
          <w:color w:val="auto"/>
          <w:sz w:val="28"/>
          <w:szCs w:val="28"/>
        </w:rPr>
        <w:t>, утвержденной постановлением администрации городского округа Воротынский Нижегородской области от 3 ноября 202</w:t>
      </w:r>
      <w:r w:rsidR="00C16A93" w:rsidRPr="005A4A22">
        <w:rPr>
          <w:rFonts w:ascii="Times New Roman" w:eastAsia="Times New Roman CYR" w:hAnsi="Times New Roman" w:cs="Times New Roman"/>
          <w:color w:val="auto"/>
          <w:sz w:val="28"/>
          <w:szCs w:val="28"/>
        </w:rPr>
        <w:t>0</w:t>
      </w:r>
      <w:r w:rsidR="00F562BB" w:rsidRPr="005A4A22">
        <w:rPr>
          <w:rFonts w:ascii="Times New Roman" w:eastAsia="Times New Roman CYR" w:hAnsi="Times New Roman" w:cs="Times New Roman"/>
          <w:color w:val="auto"/>
          <w:sz w:val="28"/>
          <w:szCs w:val="28"/>
        </w:rPr>
        <w:t xml:space="preserve"> года </w:t>
      </w:r>
      <w:r w:rsidR="00F562BB" w:rsidRPr="005A4A22">
        <w:rPr>
          <w:rFonts w:ascii="Times New Roman" w:hAnsi="Times New Roman" w:cs="Times New Roman"/>
          <w:color w:val="auto"/>
          <w:sz w:val="28"/>
          <w:szCs w:val="28"/>
        </w:rPr>
        <w:t>№ 561</w:t>
      </w:r>
      <w:r w:rsidR="003024A2" w:rsidRPr="005A4A22">
        <w:rPr>
          <w:rFonts w:ascii="Times New Roman" w:hAnsi="Times New Roman" w:cs="Times New Roman"/>
          <w:color w:val="auto"/>
          <w:sz w:val="28"/>
          <w:szCs w:val="28"/>
        </w:rPr>
        <w:t xml:space="preserve">, </w:t>
      </w:r>
      <w:r w:rsidRPr="005A4A22">
        <w:rPr>
          <w:rFonts w:ascii="Times New Roman" w:hAnsi="Times New Roman" w:cs="Times New Roman"/>
          <w:color w:val="auto"/>
          <w:sz w:val="28"/>
          <w:szCs w:val="28"/>
        </w:rPr>
        <w:t>Администрация городского округа Воротынский Нижегородской области</w:t>
      </w:r>
      <w:r w:rsidR="00C913D8">
        <w:rPr>
          <w:rFonts w:ascii="Times New Roman" w:hAnsi="Times New Roman" w:cs="Times New Roman"/>
          <w:color w:val="auto"/>
          <w:sz w:val="28"/>
          <w:szCs w:val="28"/>
        </w:rPr>
        <w:t xml:space="preserve"> </w:t>
      </w:r>
      <w:r w:rsidRPr="005A4A22">
        <w:rPr>
          <w:rFonts w:ascii="Times New Roman" w:hAnsi="Times New Roman" w:cs="Times New Roman"/>
          <w:b/>
          <w:color w:val="auto"/>
          <w:sz w:val="28"/>
          <w:szCs w:val="28"/>
        </w:rPr>
        <w:t>п</w:t>
      </w:r>
      <w:r w:rsidR="00F562BB" w:rsidRPr="005A4A22">
        <w:rPr>
          <w:rFonts w:ascii="Times New Roman" w:hAnsi="Times New Roman" w:cs="Times New Roman"/>
          <w:b/>
          <w:color w:val="auto"/>
          <w:sz w:val="28"/>
          <w:szCs w:val="28"/>
        </w:rPr>
        <w:t xml:space="preserve"> </w:t>
      </w:r>
      <w:r w:rsidRPr="005A4A22">
        <w:rPr>
          <w:rFonts w:ascii="Times New Roman" w:hAnsi="Times New Roman" w:cs="Times New Roman"/>
          <w:b/>
          <w:color w:val="auto"/>
          <w:sz w:val="28"/>
          <w:szCs w:val="28"/>
        </w:rPr>
        <w:t>о</w:t>
      </w:r>
      <w:r w:rsidR="00F562BB" w:rsidRPr="005A4A22">
        <w:rPr>
          <w:rFonts w:ascii="Times New Roman" w:hAnsi="Times New Roman" w:cs="Times New Roman"/>
          <w:b/>
          <w:color w:val="auto"/>
          <w:sz w:val="28"/>
          <w:szCs w:val="28"/>
        </w:rPr>
        <w:t xml:space="preserve"> </w:t>
      </w:r>
      <w:r w:rsidRPr="005A4A22">
        <w:rPr>
          <w:rFonts w:ascii="Times New Roman" w:hAnsi="Times New Roman" w:cs="Times New Roman"/>
          <w:b/>
          <w:color w:val="auto"/>
          <w:sz w:val="28"/>
          <w:szCs w:val="28"/>
        </w:rPr>
        <w:t>с</w:t>
      </w:r>
      <w:r w:rsidR="00F562BB" w:rsidRPr="005A4A22">
        <w:rPr>
          <w:rFonts w:ascii="Times New Roman" w:hAnsi="Times New Roman" w:cs="Times New Roman"/>
          <w:b/>
          <w:color w:val="auto"/>
          <w:sz w:val="28"/>
          <w:szCs w:val="28"/>
        </w:rPr>
        <w:t xml:space="preserve"> </w:t>
      </w:r>
      <w:r w:rsidRPr="005A4A22">
        <w:rPr>
          <w:rFonts w:ascii="Times New Roman" w:hAnsi="Times New Roman" w:cs="Times New Roman"/>
          <w:b/>
          <w:color w:val="auto"/>
          <w:sz w:val="28"/>
          <w:szCs w:val="28"/>
        </w:rPr>
        <w:t>т</w:t>
      </w:r>
      <w:r w:rsidR="00F562BB" w:rsidRPr="005A4A22">
        <w:rPr>
          <w:rFonts w:ascii="Times New Roman" w:hAnsi="Times New Roman" w:cs="Times New Roman"/>
          <w:b/>
          <w:color w:val="auto"/>
          <w:sz w:val="28"/>
          <w:szCs w:val="28"/>
        </w:rPr>
        <w:t xml:space="preserve"> </w:t>
      </w:r>
      <w:r w:rsidRPr="005A4A22">
        <w:rPr>
          <w:rFonts w:ascii="Times New Roman" w:hAnsi="Times New Roman" w:cs="Times New Roman"/>
          <w:b/>
          <w:color w:val="auto"/>
          <w:sz w:val="28"/>
          <w:szCs w:val="28"/>
        </w:rPr>
        <w:t>а</w:t>
      </w:r>
      <w:r w:rsidR="00F562BB" w:rsidRPr="005A4A22">
        <w:rPr>
          <w:rFonts w:ascii="Times New Roman" w:hAnsi="Times New Roman" w:cs="Times New Roman"/>
          <w:b/>
          <w:color w:val="auto"/>
          <w:sz w:val="28"/>
          <w:szCs w:val="28"/>
        </w:rPr>
        <w:t xml:space="preserve"> </w:t>
      </w:r>
      <w:r w:rsidRPr="005A4A22">
        <w:rPr>
          <w:rFonts w:ascii="Times New Roman" w:hAnsi="Times New Roman" w:cs="Times New Roman"/>
          <w:b/>
          <w:color w:val="auto"/>
          <w:sz w:val="28"/>
          <w:szCs w:val="28"/>
        </w:rPr>
        <w:t>н</w:t>
      </w:r>
      <w:r w:rsidR="00F562BB" w:rsidRPr="005A4A22">
        <w:rPr>
          <w:rFonts w:ascii="Times New Roman" w:hAnsi="Times New Roman" w:cs="Times New Roman"/>
          <w:b/>
          <w:color w:val="auto"/>
          <w:sz w:val="28"/>
          <w:szCs w:val="28"/>
        </w:rPr>
        <w:t xml:space="preserve"> </w:t>
      </w:r>
      <w:r w:rsidRPr="005A4A22">
        <w:rPr>
          <w:rFonts w:ascii="Times New Roman" w:hAnsi="Times New Roman" w:cs="Times New Roman"/>
          <w:b/>
          <w:color w:val="auto"/>
          <w:sz w:val="28"/>
          <w:szCs w:val="28"/>
        </w:rPr>
        <w:t>о</w:t>
      </w:r>
      <w:r w:rsidR="00F562BB" w:rsidRPr="005A4A22">
        <w:rPr>
          <w:rFonts w:ascii="Times New Roman" w:hAnsi="Times New Roman" w:cs="Times New Roman"/>
          <w:b/>
          <w:color w:val="auto"/>
          <w:sz w:val="28"/>
          <w:szCs w:val="28"/>
        </w:rPr>
        <w:t xml:space="preserve"> </w:t>
      </w:r>
      <w:r w:rsidRPr="005A4A22">
        <w:rPr>
          <w:rFonts w:ascii="Times New Roman" w:hAnsi="Times New Roman" w:cs="Times New Roman"/>
          <w:b/>
          <w:color w:val="auto"/>
          <w:sz w:val="28"/>
          <w:szCs w:val="28"/>
        </w:rPr>
        <w:t>в</w:t>
      </w:r>
      <w:r w:rsidR="00F562BB" w:rsidRPr="005A4A22">
        <w:rPr>
          <w:rFonts w:ascii="Times New Roman" w:hAnsi="Times New Roman" w:cs="Times New Roman"/>
          <w:b/>
          <w:color w:val="auto"/>
          <w:sz w:val="28"/>
          <w:szCs w:val="28"/>
        </w:rPr>
        <w:t xml:space="preserve"> </w:t>
      </w:r>
      <w:r w:rsidRPr="005A4A22">
        <w:rPr>
          <w:rFonts w:ascii="Times New Roman" w:hAnsi="Times New Roman" w:cs="Times New Roman"/>
          <w:b/>
          <w:color w:val="auto"/>
          <w:sz w:val="28"/>
          <w:szCs w:val="28"/>
        </w:rPr>
        <w:t>л</w:t>
      </w:r>
      <w:r w:rsidR="00F562BB" w:rsidRPr="005A4A22">
        <w:rPr>
          <w:rFonts w:ascii="Times New Roman" w:hAnsi="Times New Roman" w:cs="Times New Roman"/>
          <w:b/>
          <w:color w:val="auto"/>
          <w:sz w:val="28"/>
          <w:szCs w:val="28"/>
        </w:rPr>
        <w:t xml:space="preserve"> </w:t>
      </w:r>
      <w:r w:rsidRPr="005A4A22">
        <w:rPr>
          <w:rFonts w:ascii="Times New Roman" w:hAnsi="Times New Roman" w:cs="Times New Roman"/>
          <w:b/>
          <w:color w:val="auto"/>
          <w:sz w:val="28"/>
          <w:szCs w:val="28"/>
        </w:rPr>
        <w:t>я</w:t>
      </w:r>
      <w:r w:rsidR="00F562BB" w:rsidRPr="005A4A22">
        <w:rPr>
          <w:rFonts w:ascii="Times New Roman" w:hAnsi="Times New Roman" w:cs="Times New Roman"/>
          <w:b/>
          <w:color w:val="auto"/>
          <w:sz w:val="28"/>
          <w:szCs w:val="28"/>
        </w:rPr>
        <w:t xml:space="preserve"> </w:t>
      </w:r>
      <w:r w:rsidRPr="005A4A22">
        <w:rPr>
          <w:rFonts w:ascii="Times New Roman" w:hAnsi="Times New Roman" w:cs="Times New Roman"/>
          <w:b/>
          <w:color w:val="auto"/>
          <w:sz w:val="28"/>
          <w:szCs w:val="28"/>
        </w:rPr>
        <w:t>е</w:t>
      </w:r>
      <w:r w:rsidR="00F562BB" w:rsidRPr="005A4A22">
        <w:rPr>
          <w:rFonts w:ascii="Times New Roman" w:hAnsi="Times New Roman" w:cs="Times New Roman"/>
          <w:b/>
          <w:color w:val="auto"/>
          <w:sz w:val="28"/>
          <w:szCs w:val="28"/>
        </w:rPr>
        <w:t xml:space="preserve"> </w:t>
      </w:r>
      <w:r w:rsidRPr="005A4A22">
        <w:rPr>
          <w:rFonts w:ascii="Times New Roman" w:hAnsi="Times New Roman" w:cs="Times New Roman"/>
          <w:b/>
          <w:color w:val="auto"/>
          <w:sz w:val="28"/>
          <w:szCs w:val="28"/>
        </w:rPr>
        <w:t>т</w:t>
      </w:r>
      <w:r w:rsidRPr="005A4A22">
        <w:rPr>
          <w:rFonts w:ascii="Times New Roman" w:hAnsi="Times New Roman" w:cs="Times New Roman"/>
          <w:color w:val="auto"/>
          <w:sz w:val="28"/>
          <w:szCs w:val="28"/>
        </w:rPr>
        <w:t>:</w:t>
      </w:r>
    </w:p>
    <w:p w14:paraId="6650640F" w14:textId="47DD392D" w:rsidR="001A5B7E" w:rsidRPr="00FB2E38" w:rsidRDefault="00C54926" w:rsidP="00FA5B07">
      <w:pPr>
        <w:pStyle w:val="a3"/>
        <w:numPr>
          <w:ilvl w:val="0"/>
          <w:numId w:val="6"/>
        </w:numPr>
        <w:ind w:left="0" w:firstLine="709"/>
        <w:jc w:val="both"/>
        <w:outlineLvl w:val="0"/>
        <w:rPr>
          <w:sz w:val="28"/>
          <w:szCs w:val="28"/>
        </w:rPr>
      </w:pPr>
      <w:r w:rsidRPr="00FB2E38">
        <w:rPr>
          <w:sz w:val="28"/>
          <w:szCs w:val="28"/>
        </w:rPr>
        <w:t xml:space="preserve">Утвердить прилагаемый </w:t>
      </w:r>
      <w:hyperlink w:anchor="P2865" w:history="1">
        <w:r w:rsidRPr="00FB2E38">
          <w:rPr>
            <w:sz w:val="28"/>
            <w:szCs w:val="28"/>
          </w:rPr>
          <w:t>Порядок</w:t>
        </w:r>
      </w:hyperlink>
      <w:r w:rsidRPr="00FB2E38">
        <w:rPr>
          <w:sz w:val="28"/>
          <w:szCs w:val="28"/>
        </w:rPr>
        <w:t xml:space="preserve"> предоставления субсидии на </w:t>
      </w:r>
      <w:r w:rsidR="007A0093" w:rsidRPr="00FB2E38">
        <w:rPr>
          <w:sz w:val="28"/>
          <w:szCs w:val="28"/>
        </w:rPr>
        <w:t xml:space="preserve">поддержку </w:t>
      </w:r>
      <w:r w:rsidR="00503409" w:rsidRPr="00FB2E38">
        <w:rPr>
          <w:sz w:val="28"/>
          <w:szCs w:val="28"/>
        </w:rPr>
        <w:t>племенного животноводства</w:t>
      </w:r>
      <w:r w:rsidR="002B6048" w:rsidRPr="00FB2E38">
        <w:rPr>
          <w:sz w:val="28"/>
          <w:szCs w:val="28"/>
        </w:rPr>
        <w:t xml:space="preserve"> из бюджета городского округа Воротынский Нижегородской области</w:t>
      </w:r>
      <w:r w:rsidR="00FB2E38" w:rsidRPr="00FB2E38">
        <w:rPr>
          <w:sz w:val="28"/>
          <w:szCs w:val="28"/>
        </w:rPr>
        <w:t xml:space="preserve"> (далее - Порядок)</w:t>
      </w:r>
      <w:r w:rsidR="001A5B7E" w:rsidRPr="00FB2E38">
        <w:rPr>
          <w:sz w:val="28"/>
          <w:szCs w:val="28"/>
        </w:rPr>
        <w:t>.</w:t>
      </w:r>
    </w:p>
    <w:p w14:paraId="1F7F1445" w14:textId="4D6CA5D6" w:rsidR="00FB2E38" w:rsidRPr="00FB2E38" w:rsidRDefault="00FB2E38" w:rsidP="00FA5B07">
      <w:pPr>
        <w:pStyle w:val="a3"/>
        <w:numPr>
          <w:ilvl w:val="0"/>
          <w:numId w:val="6"/>
        </w:numPr>
        <w:ind w:left="0" w:firstLine="709"/>
        <w:jc w:val="both"/>
        <w:outlineLvl w:val="0"/>
        <w:rPr>
          <w:sz w:val="28"/>
          <w:szCs w:val="28"/>
        </w:rPr>
      </w:pPr>
      <w:r w:rsidRPr="00FB2E38">
        <w:rPr>
          <w:sz w:val="28"/>
          <w:szCs w:val="28"/>
        </w:rPr>
        <w:t>Признать утратившим силу:</w:t>
      </w:r>
    </w:p>
    <w:p w14:paraId="57199592" w14:textId="7F336D2C" w:rsidR="00FB2E38" w:rsidRDefault="00FA5B07" w:rsidP="00FA5B07">
      <w:pPr>
        <w:pStyle w:val="a3"/>
        <w:ind w:left="0" w:firstLine="709"/>
        <w:jc w:val="both"/>
        <w:outlineLvl w:val="0"/>
        <w:rPr>
          <w:sz w:val="28"/>
          <w:szCs w:val="28"/>
        </w:rPr>
      </w:pPr>
      <w:r>
        <w:rPr>
          <w:sz w:val="28"/>
          <w:szCs w:val="28"/>
        </w:rPr>
        <w:lastRenderedPageBreak/>
        <w:t xml:space="preserve">- </w:t>
      </w:r>
      <w:r w:rsidR="00FB2E38">
        <w:rPr>
          <w:sz w:val="28"/>
          <w:szCs w:val="28"/>
        </w:rPr>
        <w:t xml:space="preserve">Постановление администрации городского округа Воротынский </w:t>
      </w:r>
      <w:r w:rsidR="00FB2E38" w:rsidRPr="00965AC1">
        <w:rPr>
          <w:sz w:val="28"/>
          <w:szCs w:val="28"/>
        </w:rPr>
        <w:t>Нижегородской области</w:t>
      </w:r>
      <w:r w:rsidR="00FB2E38" w:rsidRPr="00FB2E38">
        <w:rPr>
          <w:sz w:val="28"/>
          <w:szCs w:val="28"/>
        </w:rPr>
        <w:t xml:space="preserve"> </w:t>
      </w:r>
      <w:r w:rsidR="00FB2E38">
        <w:rPr>
          <w:sz w:val="28"/>
          <w:szCs w:val="28"/>
        </w:rPr>
        <w:t>от 25 августа 2023 года № 509 «</w:t>
      </w:r>
      <w:r w:rsidR="00FB2E38" w:rsidRPr="00FB2E38">
        <w:rPr>
          <w:sz w:val="28"/>
          <w:szCs w:val="28"/>
        </w:rPr>
        <w:t>Об утверждении Порядка предоставления субсидии из бюджета городского округа Воротынский Нижегородской области на поддержку племенного животноводства</w:t>
      </w:r>
      <w:r w:rsidR="00FB2E38">
        <w:rPr>
          <w:sz w:val="28"/>
          <w:szCs w:val="28"/>
        </w:rPr>
        <w:t>».</w:t>
      </w:r>
    </w:p>
    <w:p w14:paraId="43FACC1F" w14:textId="18C2A92D" w:rsidR="00FB2E38" w:rsidRDefault="00DA3E81" w:rsidP="00FA5B07">
      <w:pPr>
        <w:pStyle w:val="a3"/>
        <w:numPr>
          <w:ilvl w:val="0"/>
          <w:numId w:val="6"/>
        </w:numPr>
        <w:ind w:left="0" w:firstLine="709"/>
        <w:jc w:val="both"/>
        <w:outlineLvl w:val="0"/>
        <w:rPr>
          <w:sz w:val="28"/>
          <w:szCs w:val="28"/>
        </w:rPr>
      </w:pPr>
      <w:r>
        <w:rPr>
          <w:sz w:val="28"/>
          <w:szCs w:val="28"/>
        </w:rPr>
        <w:t>Настоящее п</w:t>
      </w:r>
      <w:r w:rsidR="00FB2E38" w:rsidRPr="00965AC1">
        <w:rPr>
          <w:sz w:val="28"/>
          <w:szCs w:val="28"/>
        </w:rPr>
        <w:t>остановление вступает в силу со дня его подписания</w:t>
      </w:r>
      <w:r w:rsidR="00FB2E38">
        <w:rPr>
          <w:sz w:val="28"/>
          <w:szCs w:val="28"/>
        </w:rPr>
        <w:t>,</w:t>
      </w:r>
      <w:r w:rsidR="00FB2E38" w:rsidRPr="00965AC1">
        <w:rPr>
          <w:sz w:val="28"/>
          <w:szCs w:val="28"/>
        </w:rPr>
        <w:t xml:space="preserve"> подлежит размещению на официальном портале органов местного самоуправления городского</w:t>
      </w:r>
      <w:r w:rsidR="00FB2E38" w:rsidRPr="00DE6445">
        <w:rPr>
          <w:sz w:val="28"/>
          <w:szCs w:val="28"/>
        </w:rPr>
        <w:t xml:space="preserve"> округа Воротынский Нижегородской области в сети Интернет - </w:t>
      </w:r>
      <w:r w:rsidR="00FB2E38" w:rsidRPr="00875BA5">
        <w:rPr>
          <w:sz w:val="28"/>
          <w:szCs w:val="28"/>
        </w:rPr>
        <w:t>https://vorotynets.</w:t>
      </w:r>
      <w:proofErr w:type="spellStart"/>
      <w:r w:rsidR="00FB2E38" w:rsidRPr="00875BA5">
        <w:rPr>
          <w:sz w:val="28"/>
          <w:szCs w:val="28"/>
          <w:lang w:val="en-US"/>
        </w:rPr>
        <w:t>nobl</w:t>
      </w:r>
      <w:proofErr w:type="spellEnd"/>
      <w:r w:rsidR="00FB2E38" w:rsidRPr="00875BA5">
        <w:rPr>
          <w:sz w:val="28"/>
          <w:szCs w:val="28"/>
        </w:rPr>
        <w:t>.</w:t>
      </w:r>
      <w:proofErr w:type="spellStart"/>
      <w:r w:rsidR="00FB2E38" w:rsidRPr="00875BA5">
        <w:rPr>
          <w:sz w:val="28"/>
          <w:szCs w:val="28"/>
        </w:rPr>
        <w:t>ru</w:t>
      </w:r>
      <w:proofErr w:type="spellEnd"/>
      <w:r w:rsidR="00FB2E38">
        <w:rPr>
          <w:sz w:val="28"/>
          <w:szCs w:val="28"/>
        </w:rPr>
        <w:t xml:space="preserve"> и </w:t>
      </w:r>
      <w:r w:rsidR="00FB2E38" w:rsidRPr="00875BA5">
        <w:rPr>
          <w:sz w:val="28"/>
          <w:szCs w:val="28"/>
        </w:rPr>
        <w:t>распространяется на правоотношения, возникшие с 1 января 2024 г</w:t>
      </w:r>
      <w:r w:rsidR="002558B2">
        <w:rPr>
          <w:sz w:val="28"/>
          <w:szCs w:val="28"/>
        </w:rPr>
        <w:t>ода</w:t>
      </w:r>
      <w:r w:rsidR="00FB2E38" w:rsidRPr="00875BA5">
        <w:rPr>
          <w:sz w:val="28"/>
          <w:szCs w:val="28"/>
        </w:rPr>
        <w:t>, за исключением</w:t>
      </w:r>
      <w:r w:rsidR="00FB2E38">
        <w:rPr>
          <w:sz w:val="28"/>
          <w:szCs w:val="28"/>
        </w:rPr>
        <w:t xml:space="preserve"> подпункта «е» подпункта 2.7. и </w:t>
      </w:r>
      <w:r w:rsidR="00D5028A">
        <w:rPr>
          <w:sz w:val="28"/>
          <w:szCs w:val="28"/>
        </w:rPr>
        <w:t xml:space="preserve">абзаца </w:t>
      </w:r>
      <w:r w:rsidR="00550609">
        <w:rPr>
          <w:sz w:val="28"/>
          <w:szCs w:val="28"/>
        </w:rPr>
        <w:t>четвертого</w:t>
      </w:r>
      <w:r w:rsidR="00D5028A">
        <w:rPr>
          <w:sz w:val="28"/>
          <w:szCs w:val="28"/>
        </w:rPr>
        <w:t xml:space="preserve"> </w:t>
      </w:r>
      <w:r w:rsidR="00FB2E38">
        <w:rPr>
          <w:sz w:val="28"/>
          <w:szCs w:val="28"/>
        </w:rPr>
        <w:t>подпункта 2.14.3. подпункта 2.14. Порядка, утвержденного постановлением.</w:t>
      </w:r>
    </w:p>
    <w:p w14:paraId="7053197E" w14:textId="502E67BB" w:rsidR="00FB2E38" w:rsidRDefault="00FB2E38" w:rsidP="00FB2E38">
      <w:pPr>
        <w:pStyle w:val="a3"/>
        <w:ind w:left="0" w:firstLine="709"/>
        <w:jc w:val="both"/>
        <w:outlineLvl w:val="0"/>
        <w:rPr>
          <w:sz w:val="28"/>
          <w:szCs w:val="28"/>
        </w:rPr>
      </w:pPr>
      <w:r>
        <w:rPr>
          <w:sz w:val="28"/>
          <w:szCs w:val="28"/>
        </w:rPr>
        <w:t>Подпункт</w:t>
      </w:r>
      <w:r w:rsidR="00D5028A">
        <w:rPr>
          <w:sz w:val="28"/>
          <w:szCs w:val="28"/>
        </w:rPr>
        <w:t xml:space="preserve"> «е»</w:t>
      </w:r>
      <w:r>
        <w:rPr>
          <w:sz w:val="28"/>
          <w:szCs w:val="28"/>
        </w:rPr>
        <w:t xml:space="preserve"> подпункта 2.</w:t>
      </w:r>
      <w:r w:rsidR="00D5028A">
        <w:rPr>
          <w:sz w:val="28"/>
          <w:szCs w:val="28"/>
        </w:rPr>
        <w:t>7</w:t>
      </w:r>
      <w:r>
        <w:rPr>
          <w:sz w:val="28"/>
          <w:szCs w:val="28"/>
        </w:rPr>
        <w:t>. и</w:t>
      </w:r>
      <w:r w:rsidR="00D5028A">
        <w:rPr>
          <w:sz w:val="28"/>
          <w:szCs w:val="28"/>
        </w:rPr>
        <w:t xml:space="preserve"> абзац </w:t>
      </w:r>
      <w:r w:rsidR="00550609">
        <w:rPr>
          <w:sz w:val="28"/>
          <w:szCs w:val="28"/>
        </w:rPr>
        <w:t>четвертый</w:t>
      </w:r>
      <w:r>
        <w:rPr>
          <w:sz w:val="28"/>
          <w:szCs w:val="28"/>
        </w:rPr>
        <w:t xml:space="preserve"> подпункт</w:t>
      </w:r>
      <w:r w:rsidR="00D5028A">
        <w:rPr>
          <w:sz w:val="28"/>
          <w:szCs w:val="28"/>
        </w:rPr>
        <w:t>а</w:t>
      </w:r>
      <w:r>
        <w:rPr>
          <w:sz w:val="28"/>
          <w:szCs w:val="28"/>
        </w:rPr>
        <w:t xml:space="preserve"> 2.14.3. подпункта 2.14. </w:t>
      </w:r>
      <w:proofErr w:type="gramStart"/>
      <w:r>
        <w:rPr>
          <w:sz w:val="28"/>
          <w:szCs w:val="28"/>
        </w:rPr>
        <w:t xml:space="preserve">Порядка, утвержденного постановлением </w:t>
      </w:r>
      <w:r w:rsidRPr="00875BA5">
        <w:rPr>
          <w:sz w:val="28"/>
          <w:szCs w:val="28"/>
        </w:rPr>
        <w:t>вступают</w:t>
      </w:r>
      <w:proofErr w:type="gramEnd"/>
      <w:r w:rsidRPr="00875BA5">
        <w:rPr>
          <w:sz w:val="28"/>
          <w:szCs w:val="28"/>
        </w:rPr>
        <w:t xml:space="preserve"> в силу 1 апреля 2024 г</w:t>
      </w:r>
      <w:r w:rsidR="002558B2">
        <w:rPr>
          <w:sz w:val="28"/>
          <w:szCs w:val="28"/>
        </w:rPr>
        <w:t>ода</w:t>
      </w:r>
      <w:r w:rsidRPr="00875BA5">
        <w:rPr>
          <w:sz w:val="28"/>
          <w:szCs w:val="28"/>
        </w:rPr>
        <w:t>.</w:t>
      </w:r>
    </w:p>
    <w:p w14:paraId="531CC72A" w14:textId="1EA289BD" w:rsidR="00A80E1F" w:rsidRPr="00FB2E38" w:rsidRDefault="00A80E1F" w:rsidP="00FB2E38">
      <w:pPr>
        <w:pStyle w:val="a3"/>
        <w:numPr>
          <w:ilvl w:val="0"/>
          <w:numId w:val="6"/>
        </w:numPr>
        <w:ind w:left="0" w:firstLine="709"/>
        <w:jc w:val="both"/>
        <w:outlineLvl w:val="0"/>
        <w:rPr>
          <w:sz w:val="28"/>
          <w:szCs w:val="28"/>
        </w:rPr>
      </w:pPr>
      <w:r w:rsidRPr="00FB2E38">
        <w:rPr>
          <w:sz w:val="28"/>
          <w:szCs w:val="28"/>
        </w:rPr>
        <w:t xml:space="preserve">Контроль за исполнением </w:t>
      </w:r>
      <w:r w:rsidR="00BF3D9A" w:rsidRPr="00FB2E38">
        <w:rPr>
          <w:sz w:val="28"/>
          <w:szCs w:val="28"/>
        </w:rPr>
        <w:t>постановления</w:t>
      </w:r>
      <w:r w:rsidRPr="00FB2E38">
        <w:rPr>
          <w:sz w:val="28"/>
          <w:szCs w:val="28"/>
        </w:rPr>
        <w:t xml:space="preserve"> возложить на начальника Управления сельского хозяйства </w:t>
      </w:r>
      <w:r w:rsidR="00C0436C" w:rsidRPr="00FB2E38">
        <w:rPr>
          <w:sz w:val="28"/>
          <w:szCs w:val="28"/>
        </w:rPr>
        <w:t>а</w:t>
      </w:r>
      <w:r w:rsidRPr="00FB2E38">
        <w:rPr>
          <w:sz w:val="28"/>
          <w:szCs w:val="28"/>
        </w:rPr>
        <w:t xml:space="preserve">дминистрации </w:t>
      </w:r>
      <w:r w:rsidR="00C0436C" w:rsidRPr="00FB2E38">
        <w:rPr>
          <w:sz w:val="28"/>
          <w:szCs w:val="28"/>
        </w:rPr>
        <w:t xml:space="preserve">городского округа </w:t>
      </w:r>
      <w:r w:rsidRPr="00FB2E38">
        <w:rPr>
          <w:sz w:val="28"/>
          <w:szCs w:val="28"/>
        </w:rPr>
        <w:t>Воротынск</w:t>
      </w:r>
      <w:r w:rsidR="00C0436C" w:rsidRPr="00FB2E38">
        <w:rPr>
          <w:sz w:val="28"/>
          <w:szCs w:val="28"/>
        </w:rPr>
        <w:t>ий Нижегородской области</w:t>
      </w:r>
      <w:r w:rsidRPr="00FB2E38">
        <w:rPr>
          <w:sz w:val="28"/>
          <w:szCs w:val="28"/>
        </w:rPr>
        <w:t xml:space="preserve"> Наумова Н.А</w:t>
      </w:r>
      <w:r w:rsidRPr="00FB2E38">
        <w:rPr>
          <w:spacing w:val="8"/>
          <w:sz w:val="28"/>
          <w:szCs w:val="28"/>
        </w:rPr>
        <w:t>.</w:t>
      </w:r>
    </w:p>
    <w:p w14:paraId="12117FFC" w14:textId="77777777" w:rsidR="00A80E1F" w:rsidRDefault="00A80E1F" w:rsidP="00A03712">
      <w:pPr>
        <w:ind w:firstLine="709"/>
        <w:rPr>
          <w:sz w:val="28"/>
          <w:szCs w:val="28"/>
        </w:rPr>
      </w:pPr>
    </w:p>
    <w:p w14:paraId="4ABDAA08" w14:textId="77777777" w:rsidR="00631320" w:rsidRPr="005A4A22" w:rsidRDefault="00631320" w:rsidP="00A03712">
      <w:pPr>
        <w:ind w:firstLine="709"/>
        <w:rPr>
          <w:sz w:val="28"/>
          <w:szCs w:val="28"/>
        </w:rPr>
      </w:pPr>
    </w:p>
    <w:p w14:paraId="4467A556" w14:textId="77777777" w:rsidR="0088468D" w:rsidRPr="005A4A22" w:rsidRDefault="0088468D" w:rsidP="00A03712">
      <w:pPr>
        <w:contextualSpacing/>
        <w:rPr>
          <w:sz w:val="28"/>
          <w:szCs w:val="28"/>
        </w:rPr>
      </w:pPr>
      <w:bookmarkStart w:id="0" w:name="P149"/>
      <w:bookmarkEnd w:id="0"/>
      <w:r w:rsidRPr="005A4A22">
        <w:rPr>
          <w:sz w:val="28"/>
          <w:szCs w:val="28"/>
        </w:rPr>
        <w:t>Глава местного самоуправления</w:t>
      </w:r>
    </w:p>
    <w:p w14:paraId="573EB652" w14:textId="77777777" w:rsidR="0088468D" w:rsidRPr="005A4A22" w:rsidRDefault="0088468D" w:rsidP="00A03712">
      <w:pPr>
        <w:contextualSpacing/>
        <w:rPr>
          <w:sz w:val="28"/>
          <w:szCs w:val="28"/>
        </w:rPr>
      </w:pPr>
      <w:r w:rsidRPr="005A4A22">
        <w:rPr>
          <w:sz w:val="28"/>
          <w:szCs w:val="28"/>
        </w:rPr>
        <w:t xml:space="preserve">городского округа Воротынский </w:t>
      </w:r>
    </w:p>
    <w:p w14:paraId="2532F23C" w14:textId="3DA964EA" w:rsidR="007A0093" w:rsidRPr="005A4A22" w:rsidRDefault="0088468D" w:rsidP="00FB2E38">
      <w:pPr>
        <w:contextualSpacing/>
        <w:rPr>
          <w:sz w:val="28"/>
          <w:szCs w:val="28"/>
        </w:rPr>
      </w:pPr>
      <w:r w:rsidRPr="005A4A22">
        <w:rPr>
          <w:sz w:val="28"/>
          <w:szCs w:val="28"/>
        </w:rPr>
        <w:t xml:space="preserve">Нижегородской области                            </w:t>
      </w:r>
      <w:r w:rsidR="00FB2E38">
        <w:rPr>
          <w:sz w:val="28"/>
          <w:szCs w:val="28"/>
        </w:rPr>
        <w:t xml:space="preserve"> </w:t>
      </w:r>
      <w:r w:rsidRPr="005A4A22">
        <w:rPr>
          <w:sz w:val="28"/>
          <w:szCs w:val="28"/>
        </w:rPr>
        <w:t xml:space="preserve">             </w:t>
      </w:r>
      <w:r w:rsidR="00A03712" w:rsidRPr="005A4A22">
        <w:rPr>
          <w:sz w:val="28"/>
          <w:szCs w:val="28"/>
        </w:rPr>
        <w:t xml:space="preserve">    </w:t>
      </w:r>
      <w:r w:rsidR="00124A0E" w:rsidRPr="005A4A22">
        <w:rPr>
          <w:sz w:val="28"/>
          <w:szCs w:val="28"/>
        </w:rPr>
        <w:t xml:space="preserve">      </w:t>
      </w:r>
      <w:r w:rsidR="00A03712" w:rsidRPr="005A4A22">
        <w:rPr>
          <w:sz w:val="28"/>
          <w:szCs w:val="28"/>
        </w:rPr>
        <w:t xml:space="preserve">   </w:t>
      </w:r>
      <w:r w:rsidRPr="005A4A22">
        <w:rPr>
          <w:sz w:val="28"/>
          <w:szCs w:val="28"/>
        </w:rPr>
        <w:t xml:space="preserve">                        А.А.</w:t>
      </w:r>
      <w:r w:rsidR="00C913D8">
        <w:rPr>
          <w:sz w:val="28"/>
          <w:szCs w:val="28"/>
        </w:rPr>
        <w:t xml:space="preserve"> </w:t>
      </w:r>
      <w:r w:rsidRPr="005A4A22">
        <w:rPr>
          <w:sz w:val="28"/>
          <w:szCs w:val="28"/>
        </w:rPr>
        <w:t>Солдатов</w:t>
      </w:r>
    </w:p>
    <w:p w14:paraId="2E839D26" w14:textId="77777777" w:rsidR="00C913D8" w:rsidRDefault="00C913D8">
      <w:pPr>
        <w:spacing w:after="200" w:line="276" w:lineRule="auto"/>
        <w:rPr>
          <w:sz w:val="28"/>
          <w:szCs w:val="28"/>
        </w:rPr>
      </w:pPr>
      <w:r>
        <w:rPr>
          <w:sz w:val="28"/>
          <w:szCs w:val="28"/>
        </w:rPr>
        <w:br w:type="page"/>
      </w:r>
    </w:p>
    <w:p w14:paraId="0A307ADF" w14:textId="77777777" w:rsidR="00C913D8" w:rsidRDefault="00C913D8" w:rsidP="00C913D8">
      <w:pPr>
        <w:autoSpaceDE w:val="0"/>
        <w:autoSpaceDN w:val="0"/>
        <w:adjustRightInd w:val="0"/>
        <w:spacing w:line="360" w:lineRule="auto"/>
        <w:jc w:val="right"/>
        <w:rPr>
          <w:sz w:val="28"/>
          <w:szCs w:val="28"/>
        </w:rPr>
        <w:sectPr w:rsidR="00C913D8" w:rsidSect="000F07A2">
          <w:pgSz w:w="11905" w:h="16838"/>
          <w:pgMar w:top="1134" w:right="567" w:bottom="1134" w:left="1134" w:header="0" w:footer="0" w:gutter="0"/>
          <w:cols w:space="720"/>
        </w:sectPr>
      </w:pPr>
    </w:p>
    <w:p w14:paraId="00E67C1B" w14:textId="77777777" w:rsidR="00C913D8" w:rsidRPr="0026458A" w:rsidRDefault="00C913D8" w:rsidP="0026458A">
      <w:pPr>
        <w:autoSpaceDE w:val="0"/>
        <w:autoSpaceDN w:val="0"/>
        <w:adjustRightInd w:val="0"/>
        <w:jc w:val="right"/>
        <w:rPr>
          <w:sz w:val="28"/>
          <w:szCs w:val="28"/>
        </w:rPr>
      </w:pPr>
      <w:r w:rsidRPr="0026458A">
        <w:rPr>
          <w:sz w:val="28"/>
          <w:szCs w:val="28"/>
        </w:rPr>
        <w:lastRenderedPageBreak/>
        <w:t xml:space="preserve">УТВЕРЖДЕН </w:t>
      </w:r>
    </w:p>
    <w:p w14:paraId="2533C90A" w14:textId="77777777" w:rsidR="00C913D8" w:rsidRPr="0026458A" w:rsidRDefault="00C913D8" w:rsidP="0026458A">
      <w:pPr>
        <w:autoSpaceDE w:val="0"/>
        <w:autoSpaceDN w:val="0"/>
        <w:adjustRightInd w:val="0"/>
        <w:jc w:val="right"/>
        <w:rPr>
          <w:sz w:val="28"/>
          <w:szCs w:val="28"/>
        </w:rPr>
      </w:pPr>
      <w:r w:rsidRPr="0026458A">
        <w:rPr>
          <w:sz w:val="28"/>
          <w:szCs w:val="28"/>
        </w:rPr>
        <w:t xml:space="preserve">постановлением администрации </w:t>
      </w:r>
    </w:p>
    <w:p w14:paraId="4EB44512" w14:textId="77777777" w:rsidR="00C913D8" w:rsidRPr="0026458A" w:rsidRDefault="00C913D8" w:rsidP="0026458A">
      <w:pPr>
        <w:autoSpaceDE w:val="0"/>
        <w:autoSpaceDN w:val="0"/>
        <w:adjustRightInd w:val="0"/>
        <w:jc w:val="right"/>
        <w:rPr>
          <w:sz w:val="28"/>
          <w:szCs w:val="28"/>
        </w:rPr>
      </w:pPr>
      <w:r w:rsidRPr="0026458A">
        <w:rPr>
          <w:sz w:val="28"/>
          <w:szCs w:val="28"/>
        </w:rPr>
        <w:t xml:space="preserve">городского округа Воротынский </w:t>
      </w:r>
    </w:p>
    <w:p w14:paraId="74CAB0F8" w14:textId="77777777" w:rsidR="00C913D8" w:rsidRPr="0026458A" w:rsidRDefault="00C913D8" w:rsidP="0026458A">
      <w:pPr>
        <w:autoSpaceDE w:val="0"/>
        <w:autoSpaceDN w:val="0"/>
        <w:adjustRightInd w:val="0"/>
        <w:jc w:val="right"/>
        <w:rPr>
          <w:sz w:val="28"/>
          <w:szCs w:val="28"/>
        </w:rPr>
      </w:pPr>
      <w:r w:rsidRPr="0026458A">
        <w:rPr>
          <w:sz w:val="28"/>
          <w:szCs w:val="28"/>
        </w:rPr>
        <w:t>Нижегородской области</w:t>
      </w:r>
    </w:p>
    <w:p w14:paraId="1EF41222" w14:textId="2B5B9889" w:rsidR="00C913D8" w:rsidRPr="0026458A" w:rsidRDefault="00C913D8" w:rsidP="0026458A">
      <w:pPr>
        <w:autoSpaceDE w:val="0"/>
        <w:autoSpaceDN w:val="0"/>
        <w:adjustRightInd w:val="0"/>
        <w:jc w:val="right"/>
        <w:rPr>
          <w:sz w:val="28"/>
          <w:szCs w:val="28"/>
        </w:rPr>
      </w:pPr>
      <w:r w:rsidRPr="0026458A">
        <w:rPr>
          <w:sz w:val="28"/>
          <w:szCs w:val="28"/>
        </w:rPr>
        <w:t xml:space="preserve"> от </w:t>
      </w:r>
      <w:r w:rsidR="00D75AEC">
        <w:rPr>
          <w:sz w:val="28"/>
          <w:szCs w:val="28"/>
        </w:rPr>
        <w:t>13.03.2024</w:t>
      </w:r>
      <w:r w:rsidRPr="0026458A">
        <w:rPr>
          <w:sz w:val="28"/>
          <w:szCs w:val="28"/>
        </w:rPr>
        <w:t xml:space="preserve"> №</w:t>
      </w:r>
      <w:r w:rsidR="00D75AEC">
        <w:rPr>
          <w:sz w:val="28"/>
          <w:szCs w:val="28"/>
        </w:rPr>
        <w:t xml:space="preserve"> 141</w:t>
      </w:r>
      <w:bookmarkStart w:id="1" w:name="_GoBack"/>
      <w:bookmarkEnd w:id="1"/>
    </w:p>
    <w:p w14:paraId="14685588" w14:textId="77777777" w:rsidR="00C913D8" w:rsidRPr="0026458A" w:rsidRDefault="00C913D8" w:rsidP="0026458A">
      <w:pPr>
        <w:pStyle w:val="Style9"/>
        <w:widowControl/>
        <w:spacing w:line="240" w:lineRule="auto"/>
        <w:jc w:val="center"/>
        <w:rPr>
          <w:rStyle w:val="FontStyle23"/>
          <w:sz w:val="28"/>
          <w:szCs w:val="28"/>
        </w:rPr>
      </w:pPr>
    </w:p>
    <w:p w14:paraId="01A5F835" w14:textId="77777777" w:rsidR="00C913D8" w:rsidRPr="0026458A" w:rsidRDefault="00C913D8" w:rsidP="0026458A">
      <w:pPr>
        <w:pStyle w:val="Style9"/>
        <w:widowControl/>
        <w:spacing w:line="240" w:lineRule="auto"/>
        <w:jc w:val="center"/>
        <w:rPr>
          <w:rStyle w:val="FontStyle23"/>
          <w:sz w:val="28"/>
          <w:szCs w:val="28"/>
        </w:rPr>
      </w:pPr>
    </w:p>
    <w:p w14:paraId="79255C71" w14:textId="77777777" w:rsidR="00503409" w:rsidRPr="00503409" w:rsidRDefault="00503409" w:rsidP="00503409">
      <w:pPr>
        <w:pStyle w:val="Style9"/>
        <w:widowControl/>
        <w:spacing w:line="240" w:lineRule="auto"/>
        <w:jc w:val="center"/>
        <w:rPr>
          <w:rStyle w:val="FontStyle23"/>
          <w:b/>
          <w:bCs/>
          <w:sz w:val="28"/>
          <w:szCs w:val="28"/>
        </w:rPr>
      </w:pPr>
      <w:r w:rsidRPr="00503409">
        <w:rPr>
          <w:rStyle w:val="FontStyle23"/>
          <w:b/>
          <w:bCs/>
          <w:sz w:val="28"/>
          <w:szCs w:val="28"/>
        </w:rPr>
        <w:t xml:space="preserve">Порядок </w:t>
      </w:r>
    </w:p>
    <w:p w14:paraId="2958453A" w14:textId="77777777" w:rsidR="00503409" w:rsidRPr="00503409" w:rsidRDefault="00503409" w:rsidP="00503409">
      <w:pPr>
        <w:pStyle w:val="Style9"/>
        <w:widowControl/>
        <w:spacing w:line="240" w:lineRule="auto"/>
        <w:jc w:val="center"/>
        <w:rPr>
          <w:b/>
          <w:bCs/>
          <w:sz w:val="28"/>
          <w:szCs w:val="28"/>
        </w:rPr>
      </w:pPr>
      <w:r w:rsidRPr="00503409">
        <w:rPr>
          <w:rStyle w:val="FontStyle23"/>
          <w:b/>
          <w:bCs/>
          <w:sz w:val="28"/>
          <w:szCs w:val="28"/>
        </w:rPr>
        <w:t xml:space="preserve">предоставления субсидии на </w:t>
      </w:r>
      <w:r w:rsidRPr="00503409">
        <w:rPr>
          <w:b/>
          <w:bCs/>
          <w:sz w:val="28"/>
          <w:szCs w:val="28"/>
        </w:rPr>
        <w:t xml:space="preserve">поддержку племенного животноводства из бюджета городского округа Воротынский Нижегородской области </w:t>
      </w:r>
    </w:p>
    <w:p w14:paraId="3A648462" w14:textId="77777777" w:rsidR="00503409" w:rsidRPr="00F11EB1" w:rsidRDefault="00503409" w:rsidP="00503409">
      <w:pPr>
        <w:pStyle w:val="Style9"/>
        <w:widowControl/>
        <w:spacing w:line="240" w:lineRule="auto"/>
        <w:jc w:val="center"/>
        <w:rPr>
          <w:sz w:val="28"/>
          <w:szCs w:val="28"/>
        </w:rPr>
      </w:pPr>
    </w:p>
    <w:p w14:paraId="3D3773ED" w14:textId="77777777" w:rsidR="00503409" w:rsidRPr="00CE5088" w:rsidRDefault="00503409" w:rsidP="00503409">
      <w:pPr>
        <w:pStyle w:val="ConsPlusNormal"/>
        <w:jc w:val="center"/>
        <w:rPr>
          <w:rFonts w:ascii="Times New Roman" w:hAnsi="Times New Roman" w:cs="Times New Roman"/>
          <w:sz w:val="28"/>
          <w:szCs w:val="28"/>
        </w:rPr>
      </w:pPr>
      <w:r w:rsidRPr="00CE5088">
        <w:rPr>
          <w:rFonts w:ascii="Times New Roman" w:hAnsi="Times New Roman" w:cs="Times New Roman"/>
          <w:sz w:val="28"/>
          <w:szCs w:val="28"/>
        </w:rPr>
        <w:t>1. Общие положения</w:t>
      </w:r>
    </w:p>
    <w:p w14:paraId="13671A26" w14:textId="12423277" w:rsidR="00503409" w:rsidRPr="00CE5088" w:rsidRDefault="00503409" w:rsidP="00503409">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1.1. </w:t>
      </w:r>
      <w:proofErr w:type="gramStart"/>
      <w:r w:rsidRPr="00CE5088">
        <w:rPr>
          <w:rFonts w:ascii="Times New Roman" w:hAnsi="Times New Roman" w:cs="Times New Roman"/>
          <w:sz w:val="28"/>
          <w:szCs w:val="28"/>
        </w:rPr>
        <w:t xml:space="preserve">Настоящий Порядок разработан </w:t>
      </w:r>
      <w:r w:rsidRPr="00FE1D94">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Общими требованиями </w:t>
      </w:r>
      <w:r w:rsidRPr="00CE5088">
        <w:rPr>
          <w:rFonts w:ascii="Times New Roman" w:hAnsi="Times New Roman" w:cs="Times New Roman"/>
          <w:sz w:val="28"/>
          <w:szCs w:val="28"/>
        </w:rPr>
        <w:t>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услуги и проведение отборов получателей указанных субсидий, в том числе грантов в форме субсидий, утвержденными постановлением Правительства</w:t>
      </w:r>
      <w:proofErr w:type="gramEnd"/>
      <w:r w:rsidRPr="00CE5088">
        <w:rPr>
          <w:rFonts w:ascii="Times New Roman" w:hAnsi="Times New Roman" w:cs="Times New Roman"/>
          <w:sz w:val="28"/>
          <w:szCs w:val="28"/>
        </w:rPr>
        <w:t xml:space="preserve"> Российской Федерации от 25 октября 2023 г</w:t>
      </w:r>
      <w:r w:rsidR="00325756">
        <w:rPr>
          <w:rFonts w:ascii="Times New Roman" w:hAnsi="Times New Roman" w:cs="Times New Roman"/>
          <w:sz w:val="28"/>
          <w:szCs w:val="28"/>
        </w:rPr>
        <w:t>ода</w:t>
      </w:r>
      <w:r w:rsidRPr="00CE5088">
        <w:rPr>
          <w:rFonts w:ascii="Times New Roman" w:hAnsi="Times New Roman" w:cs="Times New Roman"/>
          <w:sz w:val="28"/>
          <w:szCs w:val="28"/>
        </w:rPr>
        <w:t xml:space="preserve"> № 1782</w:t>
      </w:r>
      <w:r>
        <w:rPr>
          <w:rFonts w:ascii="Times New Roman" w:hAnsi="Times New Roman" w:cs="Times New Roman"/>
          <w:sz w:val="28"/>
          <w:szCs w:val="28"/>
        </w:rPr>
        <w:t xml:space="preserve"> (далее – Общие требования), </w:t>
      </w:r>
      <w:hyperlink r:id="rId12" w:history="1">
        <w:proofErr w:type="gramStart"/>
        <w:r w:rsidRPr="00B5381E">
          <w:rPr>
            <w:rFonts w:ascii="Times New Roman" w:hAnsi="Times New Roman" w:cs="Times New Roman"/>
            <w:sz w:val="28"/>
            <w:szCs w:val="28"/>
          </w:rPr>
          <w:t>Правил</w:t>
        </w:r>
      </w:hyperlink>
      <w:r w:rsidRPr="00B5381E">
        <w:rPr>
          <w:rFonts w:ascii="Times New Roman" w:hAnsi="Times New Roman" w:cs="Times New Roman"/>
          <w:sz w:val="28"/>
          <w:szCs w:val="28"/>
        </w:rPr>
        <w:t>ами</w:t>
      </w:r>
      <w:proofErr w:type="gramEnd"/>
      <w:r w:rsidRPr="00B5381E">
        <w:rPr>
          <w:rFonts w:ascii="Times New Roman" w:hAnsi="Times New Roman" w:cs="Times New Roman"/>
          <w:sz w:val="28"/>
          <w:szCs w:val="28"/>
        </w:rPr>
        <w:t xml:space="preserve">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являющи</w:t>
      </w:r>
      <w:r>
        <w:rPr>
          <w:rFonts w:ascii="Times New Roman" w:hAnsi="Times New Roman" w:cs="Times New Roman"/>
          <w:sz w:val="28"/>
          <w:szCs w:val="28"/>
        </w:rPr>
        <w:t>мися</w:t>
      </w:r>
      <w:r w:rsidRPr="00B5381E">
        <w:rPr>
          <w:rFonts w:ascii="Times New Roman" w:hAnsi="Times New Roman" w:cs="Times New Roman"/>
          <w:sz w:val="28"/>
          <w:szCs w:val="28"/>
        </w:rPr>
        <w:t xml:space="preserve"> приложением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w:t>
      </w:r>
      <w:proofErr w:type="gramStart"/>
      <w:r w:rsidRPr="00B5381E">
        <w:rPr>
          <w:rFonts w:ascii="Times New Roman" w:hAnsi="Times New Roman" w:cs="Times New Roman"/>
          <w:sz w:val="28"/>
          <w:szCs w:val="28"/>
        </w:rPr>
        <w:t>2012 г</w:t>
      </w:r>
      <w:r w:rsidR="00325756">
        <w:rPr>
          <w:rFonts w:ascii="Times New Roman" w:hAnsi="Times New Roman" w:cs="Times New Roman"/>
          <w:sz w:val="28"/>
          <w:szCs w:val="28"/>
        </w:rPr>
        <w:t>ода</w:t>
      </w:r>
      <w:r w:rsidRPr="00B5381E">
        <w:rPr>
          <w:rFonts w:ascii="Times New Roman" w:hAnsi="Times New Roman" w:cs="Times New Roman"/>
          <w:sz w:val="28"/>
          <w:szCs w:val="28"/>
        </w:rPr>
        <w:t xml:space="preserve"> № 717 (далее - Правила)</w:t>
      </w:r>
      <w:r>
        <w:rPr>
          <w:rFonts w:ascii="Times New Roman" w:hAnsi="Times New Roman" w:cs="Times New Roman"/>
          <w:sz w:val="28"/>
          <w:szCs w:val="28"/>
        </w:rPr>
        <w:t xml:space="preserve">, </w:t>
      </w:r>
      <w:r w:rsidRPr="00B5381E">
        <w:rPr>
          <w:rFonts w:ascii="Times New Roman" w:hAnsi="Times New Roman" w:cs="Times New Roman"/>
          <w:sz w:val="28"/>
          <w:szCs w:val="28"/>
        </w:rPr>
        <w:t>Законом Нижегородской области от 11 ноября 2005</w:t>
      </w:r>
      <w:r w:rsidRPr="00FE1D94">
        <w:rPr>
          <w:rFonts w:ascii="Times New Roman" w:hAnsi="Times New Roman" w:cs="Times New Roman"/>
          <w:sz w:val="28"/>
          <w:szCs w:val="28"/>
        </w:rPr>
        <w:t xml:space="preserve"> г</w:t>
      </w:r>
      <w:r w:rsidR="00325756">
        <w:rPr>
          <w:rFonts w:ascii="Times New Roman" w:hAnsi="Times New Roman" w:cs="Times New Roman"/>
          <w:sz w:val="28"/>
          <w:szCs w:val="28"/>
        </w:rPr>
        <w:t>ода</w:t>
      </w:r>
      <w:r w:rsidRPr="00FE1D94">
        <w:rPr>
          <w:rFonts w:ascii="Times New Roman" w:hAnsi="Times New Roman" w:cs="Times New Roman"/>
          <w:sz w:val="28"/>
          <w:szCs w:val="28"/>
        </w:rPr>
        <w:t xml:space="preserve"> № 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w:t>
      </w:r>
      <w:r w:rsidRPr="00C83FE7">
        <w:rPr>
          <w:rFonts w:ascii="Times New Roman" w:hAnsi="Times New Roman" w:cs="Times New Roman"/>
          <w:sz w:val="28"/>
          <w:szCs w:val="28"/>
        </w:rPr>
        <w:t xml:space="preserve">, </w:t>
      </w:r>
      <w:r w:rsidRPr="00702E3C">
        <w:rPr>
          <w:rFonts w:ascii="Times New Roman" w:hAnsi="Times New Roman" w:cs="Times New Roman"/>
          <w:sz w:val="28"/>
          <w:szCs w:val="28"/>
        </w:rPr>
        <w:t>Порядк</w:t>
      </w:r>
      <w:r>
        <w:rPr>
          <w:rFonts w:ascii="Times New Roman" w:hAnsi="Times New Roman" w:cs="Times New Roman"/>
          <w:sz w:val="28"/>
          <w:szCs w:val="28"/>
        </w:rPr>
        <w:t>ом</w:t>
      </w:r>
      <w:r w:rsidRPr="00702E3C">
        <w:rPr>
          <w:rFonts w:ascii="Times New Roman" w:hAnsi="Times New Roman" w:cs="Times New Roman"/>
          <w:sz w:val="28"/>
          <w:szCs w:val="28"/>
        </w:rPr>
        <w:t xml:space="preserve"> и услови</w:t>
      </w:r>
      <w:r>
        <w:rPr>
          <w:rFonts w:ascii="Times New Roman" w:hAnsi="Times New Roman" w:cs="Times New Roman"/>
          <w:sz w:val="28"/>
          <w:szCs w:val="28"/>
        </w:rPr>
        <w:t>ями</w:t>
      </w:r>
      <w:r w:rsidRPr="00702E3C">
        <w:rPr>
          <w:rFonts w:ascii="Times New Roman" w:hAnsi="Times New Roman" w:cs="Times New Roman"/>
          <w:sz w:val="28"/>
          <w:szCs w:val="28"/>
        </w:rPr>
        <w:t xml:space="preserve"> </w:t>
      </w:r>
      <w:r w:rsidRPr="00F9064D">
        <w:rPr>
          <w:rFonts w:ascii="Times New Roman" w:hAnsi="Times New Roman" w:cs="Times New Roman"/>
          <w:sz w:val="28"/>
          <w:szCs w:val="28"/>
        </w:rPr>
        <w:t xml:space="preserve">предоставления субсидий </w:t>
      </w:r>
      <w:r w:rsidRPr="00F9064D">
        <w:rPr>
          <w:rFonts w:ascii="Times New Roman" w:hAnsi="Times New Roman" w:cs="Times New Roman"/>
          <w:bCs/>
          <w:sz w:val="28"/>
          <w:szCs w:val="28"/>
        </w:rPr>
        <w:t>на поддержку</w:t>
      </w:r>
      <w:r>
        <w:rPr>
          <w:rFonts w:ascii="Times New Roman" w:hAnsi="Times New Roman" w:cs="Times New Roman"/>
          <w:bCs/>
          <w:sz w:val="28"/>
          <w:szCs w:val="28"/>
        </w:rPr>
        <w:t xml:space="preserve"> племенного животноводства</w:t>
      </w:r>
      <w:r w:rsidRPr="00AD24C4">
        <w:rPr>
          <w:rFonts w:ascii="Times New Roman" w:hAnsi="Times New Roman" w:cs="Times New Roman"/>
          <w:sz w:val="28"/>
          <w:szCs w:val="28"/>
        </w:rPr>
        <w:t xml:space="preserve">, </w:t>
      </w:r>
      <w:r w:rsidRPr="00AD24C4">
        <w:rPr>
          <w:rFonts w:ascii="Times New Roman" w:hAnsi="Times New Roman" w:cs="Times New Roman"/>
          <w:bCs/>
          <w:sz w:val="28"/>
          <w:szCs w:val="28"/>
        </w:rPr>
        <w:t>источником финансового обеспечения которых являются субвенции местным бюджетам</w:t>
      </w:r>
      <w:r>
        <w:rPr>
          <w:rFonts w:ascii="Times New Roman" w:hAnsi="Times New Roman" w:cs="Times New Roman"/>
          <w:bCs/>
          <w:sz w:val="28"/>
          <w:szCs w:val="28"/>
        </w:rPr>
        <w:t xml:space="preserve"> для осуществления переданных государственных полномочий по возмещению части затрат на поддержку племенного животноводства за счет</w:t>
      </w:r>
      <w:proofErr w:type="gramEnd"/>
      <w:r>
        <w:rPr>
          <w:rFonts w:ascii="Times New Roman" w:hAnsi="Times New Roman" w:cs="Times New Roman"/>
          <w:bCs/>
          <w:sz w:val="28"/>
          <w:szCs w:val="28"/>
        </w:rPr>
        <w:t xml:space="preserve"> </w:t>
      </w:r>
      <w:proofErr w:type="gramStart"/>
      <w:r>
        <w:rPr>
          <w:rFonts w:ascii="Times New Roman" w:hAnsi="Times New Roman" w:cs="Times New Roman"/>
          <w:bCs/>
          <w:sz w:val="28"/>
          <w:szCs w:val="28"/>
        </w:rPr>
        <w:t xml:space="preserve">средств федерального бюджета и областного бюджета, </w:t>
      </w:r>
      <w:r w:rsidRPr="00AD24C4">
        <w:rPr>
          <w:rFonts w:ascii="Times New Roman" w:hAnsi="Times New Roman" w:cs="Times New Roman"/>
          <w:sz w:val="28"/>
          <w:szCs w:val="28"/>
        </w:rPr>
        <w:t xml:space="preserve">утвержденными постановлением Правительства </w:t>
      </w:r>
      <w:r w:rsidRPr="00F9064D">
        <w:rPr>
          <w:rFonts w:ascii="Times New Roman" w:hAnsi="Times New Roman" w:cs="Times New Roman"/>
          <w:sz w:val="28"/>
          <w:szCs w:val="28"/>
        </w:rPr>
        <w:t xml:space="preserve">Нижегородской </w:t>
      </w:r>
      <w:r w:rsidRPr="0079446F">
        <w:rPr>
          <w:rFonts w:ascii="Times New Roman" w:hAnsi="Times New Roman" w:cs="Times New Roman"/>
          <w:sz w:val="28"/>
          <w:szCs w:val="28"/>
        </w:rPr>
        <w:t>области от 15 февраля 2024 г</w:t>
      </w:r>
      <w:r w:rsidR="00325756">
        <w:rPr>
          <w:rFonts w:ascii="Times New Roman" w:hAnsi="Times New Roman" w:cs="Times New Roman"/>
          <w:sz w:val="28"/>
          <w:szCs w:val="28"/>
        </w:rPr>
        <w:t>ода</w:t>
      </w:r>
      <w:r w:rsidRPr="0079446F">
        <w:rPr>
          <w:rFonts w:ascii="Times New Roman" w:hAnsi="Times New Roman" w:cs="Times New Roman"/>
          <w:sz w:val="28"/>
          <w:szCs w:val="28"/>
        </w:rPr>
        <w:t xml:space="preserve"> №54 (далее – Порядок и условия), регулирует</w:t>
      </w:r>
      <w:r w:rsidRPr="00F9064D">
        <w:rPr>
          <w:rFonts w:ascii="Times New Roman" w:hAnsi="Times New Roman" w:cs="Times New Roman"/>
          <w:sz w:val="28"/>
          <w:szCs w:val="28"/>
        </w:rPr>
        <w:t xml:space="preserve"> порядок предоставления из </w:t>
      </w:r>
      <w:r w:rsidRPr="0026458A">
        <w:rPr>
          <w:rFonts w:ascii="Times New Roman" w:hAnsi="Times New Roman" w:cs="Times New Roman"/>
          <w:sz w:val="28"/>
          <w:szCs w:val="28"/>
        </w:rPr>
        <w:t>бюджета городского округа Воротынский Нижегородской области</w:t>
      </w:r>
      <w:r w:rsidRPr="00F9064D">
        <w:rPr>
          <w:rFonts w:ascii="Times New Roman" w:hAnsi="Times New Roman" w:cs="Times New Roman"/>
          <w:sz w:val="28"/>
          <w:szCs w:val="28"/>
        </w:rPr>
        <w:t xml:space="preserve"> (далее –</w:t>
      </w:r>
      <w:r>
        <w:rPr>
          <w:rFonts w:ascii="Times New Roman" w:hAnsi="Times New Roman" w:cs="Times New Roman"/>
          <w:sz w:val="28"/>
          <w:szCs w:val="28"/>
        </w:rPr>
        <w:t xml:space="preserve"> муниципальное образование) субсидий на поддержку племенного животноводства</w:t>
      </w:r>
      <w:r w:rsidRPr="00AD24C4">
        <w:rPr>
          <w:rFonts w:ascii="Times New Roman" w:hAnsi="Times New Roman" w:cs="Times New Roman"/>
          <w:sz w:val="28"/>
          <w:szCs w:val="28"/>
        </w:rPr>
        <w:t xml:space="preserve">, </w:t>
      </w:r>
      <w:r w:rsidRPr="00AD24C4">
        <w:rPr>
          <w:rFonts w:ascii="Times New Roman" w:hAnsi="Times New Roman" w:cs="Times New Roman"/>
          <w:bCs/>
          <w:sz w:val="28"/>
          <w:szCs w:val="28"/>
        </w:rPr>
        <w:t xml:space="preserve">источником финансового обеспечения которых являются субвенции местным бюджетам </w:t>
      </w:r>
      <w:r>
        <w:rPr>
          <w:rFonts w:ascii="Times New Roman" w:hAnsi="Times New Roman" w:cs="Times New Roman"/>
          <w:bCs/>
          <w:sz w:val="28"/>
          <w:szCs w:val="28"/>
        </w:rPr>
        <w:t>для осуществления переданных государственных полномочий по возмещению части затрат на поддержку племенного животноводства</w:t>
      </w:r>
      <w:proofErr w:type="gramEnd"/>
      <w:r>
        <w:rPr>
          <w:rFonts w:ascii="Times New Roman" w:hAnsi="Times New Roman" w:cs="Times New Roman"/>
          <w:bCs/>
          <w:sz w:val="28"/>
          <w:szCs w:val="28"/>
        </w:rPr>
        <w:t xml:space="preserve"> </w:t>
      </w:r>
      <w:r w:rsidRPr="00A17ED7">
        <w:rPr>
          <w:rFonts w:ascii="Times New Roman" w:hAnsi="Times New Roman" w:cs="Times New Roman"/>
          <w:sz w:val="28"/>
          <w:szCs w:val="28"/>
        </w:rPr>
        <w:t>за счет средств федерального бюджета и областного бюджета</w:t>
      </w:r>
      <w:r w:rsidRPr="00CE5088">
        <w:rPr>
          <w:rFonts w:ascii="Times New Roman" w:hAnsi="Times New Roman" w:cs="Times New Roman"/>
          <w:sz w:val="28"/>
          <w:szCs w:val="28"/>
        </w:rPr>
        <w:t xml:space="preserve"> (далее - субсидия)</w:t>
      </w:r>
      <w:r>
        <w:rPr>
          <w:rFonts w:ascii="Times New Roman" w:hAnsi="Times New Roman" w:cs="Times New Roman"/>
          <w:sz w:val="28"/>
          <w:szCs w:val="28"/>
        </w:rPr>
        <w:t>,</w:t>
      </w:r>
      <w:r w:rsidRPr="00CE5088">
        <w:rPr>
          <w:rFonts w:ascii="Times New Roman" w:hAnsi="Times New Roman" w:cs="Times New Roman"/>
          <w:sz w:val="28"/>
          <w:szCs w:val="28"/>
        </w:rPr>
        <w:t xml:space="preserve"> и содержит общие положения о предоставлении субсидии,</w:t>
      </w:r>
      <w:r w:rsidRPr="00B73CB0">
        <w:rPr>
          <w:rFonts w:ascii="Times New Roman" w:hAnsi="Times New Roman" w:cs="Times New Roman"/>
          <w:sz w:val="28"/>
          <w:szCs w:val="28"/>
        </w:rPr>
        <w:t xml:space="preserve"> условия</w:t>
      </w:r>
      <w:r w:rsidRPr="00CE5088">
        <w:rPr>
          <w:rFonts w:ascii="Times New Roman" w:hAnsi="Times New Roman" w:cs="Times New Roman"/>
          <w:sz w:val="28"/>
          <w:szCs w:val="28"/>
        </w:rPr>
        <w:t xml:space="preserve"> и порядок предоставления субсидии, </w:t>
      </w:r>
      <w:r w:rsidRPr="00A17ED7">
        <w:rPr>
          <w:rFonts w:ascii="Times New Roman" w:hAnsi="Times New Roman" w:cs="Times New Roman"/>
          <w:sz w:val="28"/>
          <w:szCs w:val="28"/>
        </w:rPr>
        <w:t>требования к отчетности,</w:t>
      </w:r>
      <w:r>
        <w:rPr>
          <w:rFonts w:ascii="Times New Roman" w:hAnsi="Times New Roman" w:cs="Times New Roman"/>
          <w:sz w:val="28"/>
          <w:szCs w:val="28"/>
        </w:rPr>
        <w:t xml:space="preserve"> </w:t>
      </w:r>
      <w:r w:rsidRPr="00CE5088">
        <w:rPr>
          <w:rFonts w:ascii="Times New Roman" w:hAnsi="Times New Roman" w:cs="Times New Roman"/>
          <w:sz w:val="28"/>
          <w:szCs w:val="28"/>
        </w:rPr>
        <w:t xml:space="preserve">а также требования об осуществлении контроля </w:t>
      </w:r>
      <w:r>
        <w:rPr>
          <w:rFonts w:ascii="Times New Roman" w:hAnsi="Times New Roman" w:cs="Times New Roman"/>
          <w:sz w:val="28"/>
          <w:szCs w:val="28"/>
        </w:rPr>
        <w:t xml:space="preserve">(мониторинга) </w:t>
      </w:r>
      <w:r w:rsidRPr="00CE5088">
        <w:rPr>
          <w:rFonts w:ascii="Times New Roman" w:hAnsi="Times New Roman" w:cs="Times New Roman"/>
          <w:sz w:val="28"/>
          <w:szCs w:val="28"/>
        </w:rPr>
        <w:t>за соблюдением условий и порядка предоставления субсидии и ответственности за их нарушение.</w:t>
      </w:r>
    </w:p>
    <w:p w14:paraId="2BCCFE19" w14:textId="698ED651" w:rsidR="00DC628D" w:rsidRDefault="00503409" w:rsidP="00503409">
      <w:pPr>
        <w:pStyle w:val="a7"/>
        <w:widowControl w:val="0"/>
        <w:ind w:firstLine="709"/>
        <w:jc w:val="both"/>
        <w:rPr>
          <w:sz w:val="28"/>
          <w:szCs w:val="28"/>
        </w:rPr>
      </w:pPr>
      <w:r w:rsidRPr="00474E7C">
        <w:rPr>
          <w:sz w:val="28"/>
          <w:szCs w:val="28"/>
        </w:rPr>
        <w:lastRenderedPageBreak/>
        <w:t>1.2.</w:t>
      </w:r>
      <w:r w:rsidRPr="00CE5088">
        <w:rPr>
          <w:sz w:val="28"/>
          <w:szCs w:val="28"/>
        </w:rPr>
        <w:t xml:space="preserve"> </w:t>
      </w:r>
      <w:r w:rsidR="00DC628D" w:rsidRPr="00213424">
        <w:rPr>
          <w:sz w:val="28"/>
          <w:szCs w:val="28"/>
        </w:rPr>
        <w:t>Используемые в настоящ</w:t>
      </w:r>
      <w:r w:rsidR="00DC628D">
        <w:rPr>
          <w:sz w:val="28"/>
          <w:szCs w:val="28"/>
        </w:rPr>
        <w:t>ем</w:t>
      </w:r>
      <w:r w:rsidR="00DC628D" w:rsidRPr="00213424">
        <w:rPr>
          <w:sz w:val="28"/>
          <w:szCs w:val="28"/>
        </w:rPr>
        <w:t xml:space="preserve"> </w:t>
      </w:r>
      <w:r w:rsidR="00DC628D">
        <w:rPr>
          <w:sz w:val="28"/>
          <w:szCs w:val="28"/>
        </w:rPr>
        <w:t>Порядке</w:t>
      </w:r>
      <w:r w:rsidR="00DC628D" w:rsidRPr="00213424">
        <w:rPr>
          <w:sz w:val="28"/>
          <w:szCs w:val="28"/>
        </w:rPr>
        <w:t xml:space="preserve"> понятия</w:t>
      </w:r>
      <w:r w:rsidR="00DC628D">
        <w:rPr>
          <w:sz w:val="28"/>
          <w:szCs w:val="28"/>
        </w:rPr>
        <w:t xml:space="preserve"> </w:t>
      </w:r>
      <w:r w:rsidR="00DC628D" w:rsidRPr="0026458A">
        <w:rPr>
          <w:sz w:val="28"/>
          <w:szCs w:val="28"/>
        </w:rPr>
        <w:t>применяются в значениях, определенных Правилами</w:t>
      </w:r>
      <w:r w:rsidR="00DC628D">
        <w:rPr>
          <w:sz w:val="28"/>
          <w:szCs w:val="28"/>
        </w:rPr>
        <w:t>, Порядком и условиями и</w:t>
      </w:r>
      <w:r w:rsidR="00DC628D" w:rsidRPr="00213424">
        <w:rPr>
          <w:sz w:val="28"/>
          <w:szCs w:val="28"/>
        </w:rPr>
        <w:t xml:space="preserve"> означают следующее</w:t>
      </w:r>
      <w:r w:rsidR="00DC628D">
        <w:rPr>
          <w:sz w:val="28"/>
          <w:szCs w:val="28"/>
        </w:rPr>
        <w:t>:</w:t>
      </w:r>
    </w:p>
    <w:p w14:paraId="1581D3D6" w14:textId="77777777" w:rsidR="00DC628D" w:rsidRDefault="00DC628D" w:rsidP="00503409">
      <w:pPr>
        <w:pStyle w:val="a7"/>
        <w:widowControl w:val="0"/>
        <w:ind w:firstLine="709"/>
        <w:jc w:val="both"/>
        <w:rPr>
          <w:sz w:val="28"/>
          <w:szCs w:val="28"/>
        </w:rPr>
      </w:pPr>
      <w:r>
        <w:rPr>
          <w:sz w:val="28"/>
          <w:szCs w:val="28"/>
        </w:rPr>
        <w:t xml:space="preserve">- </w:t>
      </w:r>
      <w:r w:rsidRPr="00DC628D">
        <w:rPr>
          <w:sz w:val="28"/>
          <w:szCs w:val="28"/>
        </w:rPr>
        <w:t xml:space="preserve">проект поддержки племенного животноводства </w:t>
      </w:r>
      <w:r>
        <w:rPr>
          <w:sz w:val="28"/>
          <w:szCs w:val="28"/>
        </w:rPr>
        <w:t>- это</w:t>
      </w:r>
      <w:r w:rsidRPr="00DC628D">
        <w:rPr>
          <w:sz w:val="28"/>
          <w:szCs w:val="28"/>
        </w:rPr>
        <w:t xml:space="preserve"> пакет документов</w:t>
      </w:r>
      <w:r>
        <w:rPr>
          <w:sz w:val="28"/>
          <w:szCs w:val="28"/>
        </w:rPr>
        <w:t xml:space="preserve">, </w:t>
      </w:r>
      <w:r w:rsidRPr="00DC628D">
        <w:rPr>
          <w:sz w:val="28"/>
          <w:szCs w:val="28"/>
        </w:rPr>
        <w:t>включающий обоснование затрат на поддержку племенного животноводства по направлениям, предусмотренным в подпунктах 3.3–3.7 пункта 3 Порядка и условий. Перечень и формы документов, входящих в проект поддержки племенного животноводства, утверждаются министерством сельского хозяйства и продовольственных ресурсов Нижегородской области (далее – Минсельхозпрод);</w:t>
      </w:r>
    </w:p>
    <w:p w14:paraId="43C9C13F" w14:textId="77777777" w:rsidR="00DC628D" w:rsidRDefault="00DC628D" w:rsidP="00503409">
      <w:pPr>
        <w:pStyle w:val="a7"/>
        <w:widowControl w:val="0"/>
        <w:ind w:firstLine="709"/>
        <w:jc w:val="both"/>
        <w:rPr>
          <w:sz w:val="28"/>
          <w:szCs w:val="28"/>
        </w:rPr>
      </w:pPr>
      <w:r>
        <w:rPr>
          <w:sz w:val="28"/>
          <w:szCs w:val="28"/>
        </w:rPr>
        <w:t>-</w:t>
      </w:r>
      <w:r w:rsidRPr="00DC628D">
        <w:rPr>
          <w:sz w:val="28"/>
          <w:szCs w:val="28"/>
        </w:rPr>
        <w:t xml:space="preserve"> геномная оценка племенной ценности крупного рогатого скота – комплекс мероприятий по оценке племенной ценности животного, включая:</w:t>
      </w:r>
    </w:p>
    <w:p w14:paraId="4581389B" w14:textId="77777777" w:rsidR="00DC628D" w:rsidRDefault="00DC628D" w:rsidP="00503409">
      <w:pPr>
        <w:pStyle w:val="a7"/>
        <w:widowControl w:val="0"/>
        <w:ind w:firstLine="709"/>
        <w:jc w:val="both"/>
        <w:rPr>
          <w:sz w:val="28"/>
          <w:szCs w:val="28"/>
        </w:rPr>
      </w:pPr>
      <w:r w:rsidRPr="00DC628D">
        <w:rPr>
          <w:sz w:val="28"/>
          <w:szCs w:val="28"/>
        </w:rPr>
        <w:t>а) анализ крови в лаборатории молекулярно-генетической экспертизы, находящейся на территории Российской Федерации, обладающей оборудованием для автоматизированного извлечения ДНК потоковым промышленным методом, обеспечивающим обработку образцов крови с минимальным риском ошибки, осуществляющей хранение полученных данных на территории Российской Федерации и гарантирующей исключение передачи биоматериала и данных о животных за пределы Российской Федерации;</w:t>
      </w:r>
    </w:p>
    <w:p w14:paraId="2B0294FE" w14:textId="77777777" w:rsidR="00DC628D" w:rsidRDefault="00DC628D" w:rsidP="00503409">
      <w:pPr>
        <w:pStyle w:val="a7"/>
        <w:widowControl w:val="0"/>
        <w:ind w:firstLine="709"/>
        <w:jc w:val="both"/>
        <w:rPr>
          <w:sz w:val="28"/>
          <w:szCs w:val="28"/>
        </w:rPr>
      </w:pPr>
      <w:r w:rsidRPr="00DC628D">
        <w:rPr>
          <w:sz w:val="28"/>
          <w:szCs w:val="28"/>
        </w:rPr>
        <w:t>б) анализ молока в региональной лаборатории селекционного контроля качества молока, имеющей свидетельство о регистрации в государственном племенном регистре;</w:t>
      </w:r>
    </w:p>
    <w:p w14:paraId="71AEDAEA" w14:textId="5115DF01" w:rsidR="00DC628D" w:rsidRDefault="00DC628D" w:rsidP="00503409">
      <w:pPr>
        <w:pStyle w:val="a7"/>
        <w:widowControl w:val="0"/>
        <w:ind w:firstLine="709"/>
        <w:jc w:val="both"/>
        <w:rPr>
          <w:sz w:val="28"/>
          <w:szCs w:val="28"/>
        </w:rPr>
      </w:pPr>
      <w:r w:rsidRPr="00DC628D">
        <w:rPr>
          <w:sz w:val="28"/>
          <w:szCs w:val="28"/>
        </w:rPr>
        <w:t>в) оценку экстерьера коров линейным методом, проведенную специалистами, имеющими подтвержденную в установленном порядке квалификацию и разрешение на право выполнения этой деятельности. Понятие «государственный племенной регистр» применяется в значении, установленном Федеральным законом от 3 августа 1995 г</w:t>
      </w:r>
      <w:r>
        <w:rPr>
          <w:sz w:val="28"/>
          <w:szCs w:val="28"/>
        </w:rPr>
        <w:t>ода</w:t>
      </w:r>
      <w:r w:rsidRPr="00DC628D">
        <w:rPr>
          <w:sz w:val="28"/>
          <w:szCs w:val="28"/>
        </w:rPr>
        <w:t xml:space="preserve"> № 123-ФЗ «О племенном животноводстве».</w:t>
      </w:r>
    </w:p>
    <w:p w14:paraId="6F8A2D0E" w14:textId="31EC0694" w:rsidR="00503409" w:rsidRDefault="00503409" w:rsidP="00503409">
      <w:pPr>
        <w:pStyle w:val="a7"/>
        <w:ind w:firstLine="709"/>
        <w:jc w:val="both"/>
        <w:rPr>
          <w:szCs w:val="28"/>
        </w:rPr>
      </w:pPr>
      <w:r w:rsidRPr="00DC628D">
        <w:rPr>
          <w:sz w:val="28"/>
          <w:szCs w:val="28"/>
        </w:rPr>
        <w:t xml:space="preserve">1.3. </w:t>
      </w:r>
      <w:proofErr w:type="gramStart"/>
      <w:r w:rsidRPr="00DC628D">
        <w:rPr>
          <w:sz w:val="28"/>
          <w:szCs w:val="28"/>
        </w:rPr>
        <w:t>Субсидия</w:t>
      </w:r>
      <w:r w:rsidRPr="00D360E7">
        <w:rPr>
          <w:sz w:val="28"/>
          <w:szCs w:val="28"/>
        </w:rPr>
        <w:t xml:space="preserve"> предоставляется в рамках исполнения мероприятий муниципальной </w:t>
      </w:r>
      <w:r w:rsidRPr="0026458A">
        <w:rPr>
          <w:sz w:val="28"/>
          <w:szCs w:val="28"/>
        </w:rPr>
        <w:t xml:space="preserve">программы </w:t>
      </w:r>
      <w:r w:rsidRPr="0026458A">
        <w:rPr>
          <w:rFonts w:eastAsia="Times New Roman CYR"/>
          <w:sz w:val="28"/>
          <w:szCs w:val="28"/>
        </w:rPr>
        <w:t xml:space="preserve">«Развитие агропромышленного комплекса городского округа Воротынский Нижегородской области», утвержденной постановлением администрации городского округа Воротынский Нижегородской области от 3 ноября 2020 года </w:t>
      </w:r>
      <w:r w:rsidRPr="0026458A">
        <w:rPr>
          <w:sz w:val="28"/>
          <w:szCs w:val="28"/>
        </w:rPr>
        <w:t>№ 561</w:t>
      </w:r>
      <w:r>
        <w:rPr>
          <w:sz w:val="28"/>
          <w:szCs w:val="28"/>
        </w:rPr>
        <w:t xml:space="preserve"> </w:t>
      </w:r>
      <w:r w:rsidRPr="0025752C">
        <w:rPr>
          <w:rFonts w:eastAsia="Times New Roman CYR"/>
          <w:sz w:val="28"/>
          <w:szCs w:val="28"/>
        </w:rPr>
        <w:t>обеспечивающей достижение значений непосредственных результатов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w:t>
      </w:r>
      <w:r w:rsidR="00325756">
        <w:rPr>
          <w:rFonts w:eastAsia="Times New Roman CYR"/>
          <w:sz w:val="28"/>
          <w:szCs w:val="28"/>
        </w:rPr>
        <w:t>ода</w:t>
      </w:r>
      <w:r w:rsidRPr="0025752C">
        <w:rPr>
          <w:rFonts w:eastAsia="Times New Roman CYR"/>
          <w:sz w:val="28"/>
          <w:szCs w:val="28"/>
        </w:rPr>
        <w:t xml:space="preserve"> № 280.</w:t>
      </w:r>
      <w:proofErr w:type="gramEnd"/>
    </w:p>
    <w:p w14:paraId="22EF572B" w14:textId="3F1A5308" w:rsidR="00503409" w:rsidRPr="00800FE6" w:rsidRDefault="00503409" w:rsidP="00503409">
      <w:pPr>
        <w:autoSpaceDE w:val="0"/>
        <w:autoSpaceDN w:val="0"/>
        <w:adjustRightInd w:val="0"/>
        <w:ind w:firstLine="709"/>
        <w:jc w:val="both"/>
        <w:rPr>
          <w:rFonts w:eastAsia="Times New Roman CYR"/>
          <w:sz w:val="28"/>
          <w:szCs w:val="28"/>
        </w:rPr>
      </w:pPr>
      <w:r w:rsidRPr="00800FE6">
        <w:rPr>
          <w:rFonts w:eastAsia="Times New Roman CYR"/>
          <w:sz w:val="28"/>
          <w:szCs w:val="28"/>
        </w:rPr>
        <w:t>1.4. Функции главного распорядителя бюджетных средств осуществляет Управление сельского хозяйства администрации городского округа Воротынский Нижегородской области (далее Управление),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(далее соответственно – Главный распорядитель, лимиты бюджетных обязательств на предоставление субсидии).</w:t>
      </w:r>
    </w:p>
    <w:p w14:paraId="708DBCDD" w14:textId="77777777" w:rsidR="00223FF2" w:rsidRDefault="00503409" w:rsidP="004E69C7">
      <w:pPr>
        <w:autoSpaceDE w:val="0"/>
        <w:autoSpaceDN w:val="0"/>
        <w:adjustRightInd w:val="0"/>
        <w:ind w:firstLine="709"/>
        <w:jc w:val="both"/>
        <w:rPr>
          <w:sz w:val="28"/>
          <w:szCs w:val="28"/>
        </w:rPr>
      </w:pPr>
      <w:r w:rsidRPr="00800FE6">
        <w:rPr>
          <w:rFonts w:eastAsia="Times New Roman CYR"/>
          <w:sz w:val="28"/>
          <w:szCs w:val="28"/>
        </w:rPr>
        <w:t xml:space="preserve">1.5. </w:t>
      </w:r>
      <w:r w:rsidR="00223FF2" w:rsidRPr="00312099">
        <w:rPr>
          <w:sz w:val="28"/>
          <w:szCs w:val="28"/>
        </w:rPr>
        <w:t>Субсидии предоставляются</w:t>
      </w:r>
      <w:r w:rsidR="00223FF2">
        <w:rPr>
          <w:sz w:val="28"/>
          <w:szCs w:val="28"/>
        </w:rPr>
        <w:t xml:space="preserve"> </w:t>
      </w:r>
      <w:r w:rsidR="00223FF2" w:rsidRPr="00312099">
        <w:rPr>
          <w:sz w:val="28"/>
          <w:szCs w:val="28"/>
        </w:rPr>
        <w:t>ведущим финансово-хозяйственную деятельность на территории городского округа Воротынский Нижегородской области</w:t>
      </w:r>
      <w:r w:rsidR="00223FF2">
        <w:rPr>
          <w:sz w:val="28"/>
          <w:szCs w:val="28"/>
        </w:rPr>
        <w:t xml:space="preserve"> сельхозтоваропроизводителям</w:t>
      </w:r>
      <w:r w:rsidR="00223FF2" w:rsidRPr="00312099">
        <w:rPr>
          <w:sz w:val="28"/>
          <w:szCs w:val="28"/>
        </w:rPr>
        <w:t xml:space="preserve"> в соответствии с пунктом 5 Порядка и условий.</w:t>
      </w:r>
    </w:p>
    <w:p w14:paraId="75540B1B" w14:textId="4A5DD42D" w:rsidR="00940632" w:rsidRDefault="00355A00" w:rsidP="004E69C7">
      <w:pPr>
        <w:autoSpaceDE w:val="0"/>
        <w:autoSpaceDN w:val="0"/>
        <w:adjustRightInd w:val="0"/>
        <w:ind w:firstLine="709"/>
        <w:jc w:val="both"/>
        <w:rPr>
          <w:rFonts w:eastAsia="Times New Roman CYR"/>
          <w:sz w:val="28"/>
          <w:szCs w:val="28"/>
        </w:rPr>
      </w:pPr>
      <w:proofErr w:type="gramStart"/>
      <w:r>
        <w:rPr>
          <w:rFonts w:eastAsia="Times New Roman CYR"/>
          <w:sz w:val="28"/>
          <w:szCs w:val="28"/>
        </w:rPr>
        <w:lastRenderedPageBreak/>
        <w:t>Субсидии предоставляются Главным распорядителем получателям субсидии, определенным в соответствии с пунктом 2 статьи 78.5 Бюджетного кодекса Российской Федерации</w:t>
      </w:r>
      <w:r w:rsidR="00940632">
        <w:rPr>
          <w:sz w:val="28"/>
          <w:szCs w:val="28"/>
        </w:rPr>
        <w:t>,</w:t>
      </w:r>
      <w:r w:rsidR="00223FF2">
        <w:rPr>
          <w:sz w:val="28"/>
          <w:szCs w:val="28"/>
        </w:rPr>
        <w:t xml:space="preserve"> </w:t>
      </w:r>
      <w:r w:rsidR="00223FF2">
        <w:rPr>
          <w:rFonts w:eastAsia="Times New Roman CYR"/>
          <w:sz w:val="28"/>
          <w:szCs w:val="28"/>
        </w:rPr>
        <w:t xml:space="preserve">при соблюдении условий установленных пунктом </w:t>
      </w:r>
      <w:r w:rsidR="00CC395E">
        <w:rPr>
          <w:rFonts w:eastAsia="Times New Roman CYR"/>
          <w:sz w:val="28"/>
          <w:szCs w:val="28"/>
        </w:rPr>
        <w:t>6</w:t>
      </w:r>
      <w:r w:rsidR="00223FF2">
        <w:rPr>
          <w:rFonts w:eastAsia="Times New Roman CYR"/>
          <w:sz w:val="28"/>
          <w:szCs w:val="28"/>
        </w:rPr>
        <w:t xml:space="preserve"> Порядка и условий, </w:t>
      </w:r>
      <w:r w:rsidR="009C067A">
        <w:rPr>
          <w:rFonts w:eastAsia="Times New Roman CYR"/>
          <w:sz w:val="28"/>
          <w:szCs w:val="28"/>
        </w:rPr>
        <w:t>под</w:t>
      </w:r>
      <w:r w:rsidR="00223FF2">
        <w:rPr>
          <w:rFonts w:eastAsia="Times New Roman CYR"/>
          <w:sz w:val="28"/>
          <w:szCs w:val="28"/>
        </w:rPr>
        <w:t>пунктами 2.2. и 2.4</w:t>
      </w:r>
      <w:r w:rsidR="009C067A">
        <w:rPr>
          <w:rFonts w:eastAsia="Times New Roman CYR"/>
          <w:sz w:val="28"/>
          <w:szCs w:val="28"/>
        </w:rPr>
        <w:t xml:space="preserve"> пункта 2</w:t>
      </w:r>
      <w:r w:rsidR="00223FF2">
        <w:rPr>
          <w:rFonts w:eastAsia="Times New Roman CYR"/>
          <w:sz w:val="28"/>
          <w:szCs w:val="28"/>
        </w:rPr>
        <w:t xml:space="preserve">. настоящего Порядка, а также </w:t>
      </w:r>
      <w:r w:rsidR="00940632">
        <w:rPr>
          <w:sz w:val="28"/>
          <w:szCs w:val="28"/>
        </w:rPr>
        <w:t xml:space="preserve">на основании </w:t>
      </w:r>
      <w:r w:rsidR="00940632" w:rsidRPr="006916D1">
        <w:rPr>
          <w:rFonts w:eastAsia="Times New Roman CYR"/>
          <w:sz w:val="28"/>
          <w:szCs w:val="28"/>
        </w:rPr>
        <w:t>постановлени</w:t>
      </w:r>
      <w:r w:rsidR="00940632">
        <w:rPr>
          <w:rFonts w:eastAsia="Times New Roman CYR"/>
          <w:sz w:val="28"/>
          <w:szCs w:val="28"/>
        </w:rPr>
        <w:t>я</w:t>
      </w:r>
      <w:r w:rsidR="00940632" w:rsidRPr="006916D1">
        <w:rPr>
          <w:rFonts w:eastAsia="Times New Roman CYR"/>
          <w:sz w:val="28"/>
          <w:szCs w:val="28"/>
        </w:rPr>
        <w:t xml:space="preserve"> главы местного самоуправления городского округа Воротынский Нижегородской области от 05 марта 2024 года № 1-ПГ «Об утверждении перечня получателей субсидии на</w:t>
      </w:r>
      <w:proofErr w:type="gramEnd"/>
      <w:r w:rsidR="00940632" w:rsidRPr="006916D1">
        <w:rPr>
          <w:rFonts w:eastAsia="Times New Roman CYR"/>
          <w:sz w:val="28"/>
          <w:szCs w:val="28"/>
        </w:rPr>
        <w:t xml:space="preserve"> </w:t>
      </w:r>
      <w:proofErr w:type="gramStart"/>
      <w:r w:rsidR="00940632" w:rsidRPr="006916D1">
        <w:rPr>
          <w:rFonts w:eastAsia="Times New Roman CYR"/>
          <w:sz w:val="28"/>
          <w:szCs w:val="28"/>
        </w:rPr>
        <w:t>поддержку племенного животноводства из бюджета городского округа Воротынский Нижегородской области» (далее – Постановление № 1-ПГ от 05 марта 2024 года), принятым в соответствии с приказом Минсельхозпрода от 22 февраля 2024 года № 66 «Об утверждении перечня сельскохозяйственных товаропроизводителей для предоставления субсидий на поддержку племенного животноводства на 2024 год»</w:t>
      </w:r>
      <w:r w:rsidR="00940632">
        <w:rPr>
          <w:rFonts w:eastAsia="Times New Roman CYR"/>
          <w:sz w:val="28"/>
          <w:szCs w:val="28"/>
        </w:rPr>
        <w:t>:</w:t>
      </w:r>
      <w:proofErr w:type="gramEnd"/>
    </w:p>
    <w:p w14:paraId="47E640FD" w14:textId="3466B896" w:rsidR="00940632" w:rsidRPr="00DC0688" w:rsidRDefault="00940632" w:rsidP="00940632">
      <w:pPr>
        <w:autoSpaceDE w:val="0"/>
        <w:autoSpaceDN w:val="0"/>
        <w:adjustRightInd w:val="0"/>
        <w:ind w:firstLine="709"/>
        <w:rPr>
          <w:sz w:val="28"/>
          <w:szCs w:val="28"/>
        </w:rPr>
      </w:pPr>
      <w:r w:rsidRPr="006916D1">
        <w:rPr>
          <w:sz w:val="28"/>
          <w:szCs w:val="28"/>
        </w:rPr>
        <w:t>-АО «Семьянское», ИНН 5211758995</w:t>
      </w:r>
    </w:p>
    <w:p w14:paraId="555C43B4" w14:textId="6741C0F0" w:rsidR="00940632" w:rsidRDefault="00940632" w:rsidP="00940632">
      <w:pPr>
        <w:autoSpaceDE w:val="0"/>
        <w:autoSpaceDN w:val="0"/>
        <w:adjustRightInd w:val="0"/>
        <w:ind w:firstLine="709"/>
        <w:jc w:val="both"/>
        <w:rPr>
          <w:rFonts w:eastAsia="Times New Roman CYR"/>
          <w:sz w:val="28"/>
          <w:szCs w:val="28"/>
        </w:rPr>
      </w:pPr>
      <w:r w:rsidRPr="00DC0688">
        <w:rPr>
          <w:rFonts w:eastAsia="Times New Roman CYR"/>
          <w:sz w:val="28"/>
          <w:szCs w:val="28"/>
        </w:rPr>
        <w:t>(далее соответственно – получатель субсидии)</w:t>
      </w:r>
      <w:r>
        <w:rPr>
          <w:rFonts w:eastAsia="Times New Roman CYR"/>
          <w:sz w:val="28"/>
          <w:szCs w:val="28"/>
        </w:rPr>
        <w:t>.</w:t>
      </w:r>
    </w:p>
    <w:p w14:paraId="057F478A" w14:textId="77777777" w:rsidR="00503409" w:rsidRPr="00800FE6" w:rsidRDefault="00503409" w:rsidP="004E69C7">
      <w:pPr>
        <w:autoSpaceDE w:val="0"/>
        <w:autoSpaceDN w:val="0"/>
        <w:adjustRightInd w:val="0"/>
        <w:ind w:firstLine="709"/>
        <w:jc w:val="both"/>
        <w:rPr>
          <w:rFonts w:eastAsia="Times New Roman CYR"/>
          <w:sz w:val="28"/>
          <w:szCs w:val="28"/>
        </w:rPr>
      </w:pPr>
      <w:r w:rsidRPr="00800FE6">
        <w:rPr>
          <w:rFonts w:eastAsia="Times New Roman CYR"/>
          <w:sz w:val="28"/>
          <w:szCs w:val="28"/>
        </w:rPr>
        <w:t>1.6. Способом предоставления субсидии является возмещение затрат.</w:t>
      </w:r>
    </w:p>
    <w:p w14:paraId="7EE827BC" w14:textId="77777777" w:rsidR="00503409" w:rsidRPr="00800FE6" w:rsidRDefault="00503409" w:rsidP="004E69C7">
      <w:pPr>
        <w:autoSpaceDE w:val="0"/>
        <w:autoSpaceDN w:val="0"/>
        <w:adjustRightInd w:val="0"/>
        <w:ind w:firstLine="709"/>
        <w:jc w:val="both"/>
        <w:rPr>
          <w:rFonts w:eastAsia="Times New Roman CYR"/>
          <w:sz w:val="28"/>
          <w:szCs w:val="28"/>
        </w:rPr>
      </w:pPr>
      <w:r w:rsidRPr="00800FE6">
        <w:rPr>
          <w:rFonts w:eastAsia="Times New Roman CYR"/>
          <w:sz w:val="28"/>
          <w:szCs w:val="28"/>
        </w:rPr>
        <w:t>1.7.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соответствии с порядком размещения такой информации, установленным Министерством финансов Российской Федерации.</w:t>
      </w:r>
    </w:p>
    <w:p w14:paraId="38CFC5F0" w14:textId="77777777" w:rsidR="00223FF2" w:rsidRDefault="00223FF2" w:rsidP="00503409">
      <w:pPr>
        <w:pStyle w:val="ConsPlusNormal"/>
        <w:jc w:val="center"/>
        <w:rPr>
          <w:rFonts w:ascii="Times New Roman" w:hAnsi="Times New Roman" w:cs="Times New Roman"/>
          <w:sz w:val="28"/>
          <w:szCs w:val="28"/>
        </w:rPr>
      </w:pPr>
    </w:p>
    <w:p w14:paraId="3791DC8A" w14:textId="77777777" w:rsidR="00503409" w:rsidRPr="00CE5088" w:rsidRDefault="00503409" w:rsidP="00503409">
      <w:pPr>
        <w:pStyle w:val="ConsPlusNormal"/>
        <w:jc w:val="center"/>
        <w:rPr>
          <w:rFonts w:ascii="Times New Roman" w:hAnsi="Times New Roman" w:cs="Times New Roman"/>
          <w:sz w:val="28"/>
          <w:szCs w:val="28"/>
        </w:rPr>
      </w:pPr>
      <w:r w:rsidRPr="00CE5088">
        <w:rPr>
          <w:rFonts w:ascii="Times New Roman" w:hAnsi="Times New Roman" w:cs="Times New Roman"/>
          <w:sz w:val="28"/>
          <w:szCs w:val="28"/>
        </w:rPr>
        <w:t>2. Условия и порядок предоставления субсидии</w:t>
      </w:r>
    </w:p>
    <w:p w14:paraId="71C67D56" w14:textId="7D0B5A33" w:rsidR="00503409" w:rsidRDefault="00503409" w:rsidP="00503409">
      <w:pPr>
        <w:pStyle w:val="ConsPlusNormal"/>
        <w:ind w:firstLine="709"/>
        <w:jc w:val="both"/>
        <w:rPr>
          <w:rFonts w:ascii="Times New Roman" w:hAnsi="Times New Roman" w:cs="Times New Roman"/>
          <w:sz w:val="28"/>
          <w:szCs w:val="28"/>
        </w:rPr>
      </w:pPr>
      <w:r w:rsidRPr="00180EDA">
        <w:rPr>
          <w:rFonts w:ascii="Times New Roman" w:hAnsi="Times New Roman" w:cs="Times New Roman"/>
          <w:sz w:val="28"/>
          <w:szCs w:val="28"/>
        </w:rPr>
        <w:t>2.1.</w:t>
      </w:r>
      <w:r>
        <w:rPr>
          <w:rFonts w:ascii="Times New Roman" w:hAnsi="Times New Roman" w:cs="Times New Roman"/>
          <w:sz w:val="28"/>
          <w:szCs w:val="28"/>
        </w:rPr>
        <w:t xml:space="preserve"> Субсидия предоставляется на основании соглашения, заключаемого между Главным распорядителем и получателем субсидии (далее – соглашение) в течение </w:t>
      </w:r>
      <w:r w:rsidRPr="00142CBC">
        <w:rPr>
          <w:rFonts w:ascii="Times New Roman" w:hAnsi="Times New Roman" w:cs="Times New Roman"/>
          <w:sz w:val="28"/>
          <w:szCs w:val="28"/>
        </w:rPr>
        <w:t>5 рабочих дней со дня, следующего за днем составления реестра получателей субсидии, предусмотренного пунктом 2.6 настоящего Порядка.</w:t>
      </w:r>
    </w:p>
    <w:p w14:paraId="66C338F6" w14:textId="77777777" w:rsidR="00503409" w:rsidRPr="00CE5088"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Pr="00CE5088">
        <w:rPr>
          <w:rFonts w:ascii="Times New Roman" w:hAnsi="Times New Roman" w:cs="Times New Roman"/>
          <w:sz w:val="28"/>
          <w:szCs w:val="28"/>
        </w:rPr>
        <w:t xml:space="preserve">Требования к </w:t>
      </w:r>
      <w:r>
        <w:rPr>
          <w:rFonts w:ascii="Times New Roman" w:hAnsi="Times New Roman" w:cs="Times New Roman"/>
          <w:sz w:val="28"/>
          <w:szCs w:val="28"/>
        </w:rPr>
        <w:t xml:space="preserve">получателю субсидии, которым он должен соответствовать на даты подачи заявления о предоставлении субсидии и </w:t>
      </w:r>
      <w:r w:rsidRPr="0030385F">
        <w:rPr>
          <w:rFonts w:ascii="Times New Roman" w:hAnsi="Times New Roman" w:cs="Times New Roman"/>
          <w:sz w:val="28"/>
          <w:szCs w:val="28"/>
        </w:rPr>
        <w:t>заключения соглашения о предоставлении субсидии:</w:t>
      </w:r>
    </w:p>
    <w:p w14:paraId="6A6D24C9" w14:textId="77777777" w:rsidR="00503409" w:rsidRPr="00CE5088"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2.2.1. получатель субсидии </w:t>
      </w:r>
      <w:r w:rsidRPr="00CE5088">
        <w:rPr>
          <w:rFonts w:ascii="Times New Roman" w:hAnsi="Times New Roman" w:cs="Times New Roman"/>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782910AD" w14:textId="77777777" w:rsidR="00503409" w:rsidRPr="00CE5088"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2.2.2. получатель субсидии </w:t>
      </w:r>
      <w:r w:rsidRPr="00CE5088">
        <w:rPr>
          <w:rFonts w:ascii="Times New Roman" w:hAnsi="Times New Roman" w:cs="Times New Roman"/>
          <w:sz w:val="28"/>
          <w:szCs w:val="28"/>
        </w:rPr>
        <w:t xml:space="preserve">не находится в перечне организаций и физических лиц, в отношении которых имеются сведения об их причастности к </w:t>
      </w:r>
      <w:r w:rsidRPr="00CE5088">
        <w:rPr>
          <w:rFonts w:ascii="Times New Roman" w:hAnsi="Times New Roman" w:cs="Times New Roman"/>
          <w:sz w:val="28"/>
          <w:szCs w:val="28"/>
        </w:rPr>
        <w:lastRenderedPageBreak/>
        <w:t>экстремистской деятельности или терроризму;</w:t>
      </w:r>
    </w:p>
    <w:p w14:paraId="5A71BEFF" w14:textId="77777777" w:rsidR="00503409" w:rsidRPr="00CE5088"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2.2.3. получатель субсидии </w:t>
      </w:r>
      <w:r w:rsidRPr="00CE5088">
        <w:rPr>
          <w:rFonts w:ascii="Times New Roman" w:hAnsi="Times New Roman" w:cs="Times New Roman"/>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8B92A1B" w14:textId="77777777" w:rsidR="00503409" w:rsidRPr="00CE5088"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2.2.4. получатель субсидии </w:t>
      </w:r>
      <w:r w:rsidRPr="00CE5088">
        <w:rPr>
          <w:rFonts w:ascii="Times New Roman" w:hAnsi="Times New Roman" w:cs="Times New Roman"/>
          <w:sz w:val="28"/>
          <w:szCs w:val="28"/>
        </w:rPr>
        <w:t xml:space="preserve">не должен получать средства </w:t>
      </w:r>
      <w:r w:rsidRPr="00330DC1">
        <w:rPr>
          <w:rFonts w:ascii="Times New Roman" w:hAnsi="Times New Roman" w:cs="Times New Roman"/>
          <w:sz w:val="28"/>
          <w:szCs w:val="28"/>
        </w:rPr>
        <w:t>из бюджета бюджетной системы Российской Федерации, из которого планируется предоставление субсидии,</w:t>
      </w:r>
      <w:r w:rsidRPr="00CE5088">
        <w:rPr>
          <w:rFonts w:ascii="Times New Roman" w:hAnsi="Times New Roman" w:cs="Times New Roman"/>
          <w:sz w:val="28"/>
          <w:szCs w:val="28"/>
        </w:rPr>
        <w:t xml:space="preserve"> в соответствии с </w:t>
      </w:r>
      <w:r>
        <w:rPr>
          <w:rFonts w:ascii="Times New Roman" w:hAnsi="Times New Roman" w:cs="Times New Roman"/>
          <w:sz w:val="28"/>
          <w:szCs w:val="28"/>
        </w:rPr>
        <w:t>настоящим П</w:t>
      </w:r>
      <w:r w:rsidRPr="00CE5088">
        <w:rPr>
          <w:rFonts w:ascii="Times New Roman" w:hAnsi="Times New Roman" w:cs="Times New Roman"/>
          <w:sz w:val="28"/>
          <w:szCs w:val="28"/>
        </w:rPr>
        <w:t xml:space="preserve">орядком, на основании иных нормативных правовых актов на цели, установленные пунктом 1.1 настоящего Порядка, в соответствии с </w:t>
      </w:r>
      <w:r w:rsidRPr="002B2E79">
        <w:rPr>
          <w:rFonts w:ascii="Times New Roman" w:hAnsi="Times New Roman" w:cs="Times New Roman"/>
          <w:sz w:val="28"/>
          <w:szCs w:val="28"/>
        </w:rPr>
        <w:t>направлениями затрат, предусмотренными подпунктом 2.8.1 пункта 2.8 настоя</w:t>
      </w:r>
      <w:r w:rsidRPr="0030385F">
        <w:rPr>
          <w:rFonts w:ascii="Times New Roman" w:hAnsi="Times New Roman" w:cs="Times New Roman"/>
          <w:sz w:val="28"/>
          <w:szCs w:val="28"/>
        </w:rPr>
        <w:t xml:space="preserve">щего </w:t>
      </w:r>
      <w:r w:rsidRPr="00CE5088">
        <w:rPr>
          <w:rFonts w:ascii="Times New Roman" w:hAnsi="Times New Roman" w:cs="Times New Roman"/>
          <w:sz w:val="28"/>
          <w:szCs w:val="28"/>
        </w:rPr>
        <w:t>Порядка;</w:t>
      </w:r>
    </w:p>
    <w:p w14:paraId="5291361C" w14:textId="77777777" w:rsidR="00503409"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2.2.5. получатель субсидии </w:t>
      </w:r>
      <w:r w:rsidRPr="00CE5088">
        <w:rPr>
          <w:rFonts w:ascii="Times New Roman" w:hAnsi="Times New Roman" w:cs="Times New Roman"/>
          <w:sz w:val="28"/>
          <w:szCs w:val="28"/>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27D5A405" w14:textId="77777777" w:rsidR="00503409"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2.2.6. </w:t>
      </w:r>
      <w:r w:rsidRPr="00B73CB0">
        <w:rPr>
          <w:rFonts w:ascii="Times New Roman" w:hAnsi="Times New Roman" w:cs="Times New Roman"/>
          <w:sz w:val="28"/>
          <w:szCs w:val="28"/>
        </w:rPr>
        <w:t xml:space="preserve">у </w:t>
      </w:r>
      <w:r>
        <w:rPr>
          <w:rFonts w:ascii="Times New Roman" w:hAnsi="Times New Roman" w:cs="Times New Roman"/>
          <w:sz w:val="28"/>
          <w:szCs w:val="28"/>
        </w:rPr>
        <w:t xml:space="preserve">получателя субсидии </w:t>
      </w:r>
      <w:r w:rsidRPr="00CE5088">
        <w:rPr>
          <w:rFonts w:ascii="Times New Roman" w:hAnsi="Times New Roman" w:cs="Times New Roman"/>
          <w:sz w:val="28"/>
          <w:szCs w:val="28"/>
        </w:rPr>
        <w:t xml:space="preserve">отсутствует просроченная задолженность по возврату в </w:t>
      </w:r>
      <w:r>
        <w:rPr>
          <w:rFonts w:ascii="Times New Roman" w:hAnsi="Times New Roman" w:cs="Times New Roman"/>
          <w:sz w:val="28"/>
          <w:szCs w:val="28"/>
        </w:rPr>
        <w:t>местный</w:t>
      </w:r>
      <w:r w:rsidRPr="00CE5088">
        <w:rPr>
          <w:rFonts w:ascii="Times New Roman" w:hAnsi="Times New Roman" w:cs="Times New Roman"/>
          <w:sz w:val="28"/>
          <w:szCs w:val="28"/>
        </w:rPr>
        <w:t xml:space="preserve"> бюджет</w:t>
      </w:r>
      <w:r>
        <w:rPr>
          <w:rFonts w:ascii="Times New Roman" w:hAnsi="Times New Roman" w:cs="Times New Roman"/>
          <w:sz w:val="28"/>
          <w:szCs w:val="28"/>
        </w:rPr>
        <w:t xml:space="preserve"> </w:t>
      </w:r>
      <w:r w:rsidRPr="00CE5088">
        <w:rPr>
          <w:rFonts w:ascii="Times New Roman" w:hAnsi="Times New Roman" w:cs="Times New Roman"/>
          <w:sz w:val="28"/>
          <w:szCs w:val="28"/>
        </w:rPr>
        <w:t>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настоящим Порядком (</w:t>
      </w:r>
      <w:r w:rsidRPr="00D15AC4">
        <w:rPr>
          <w:rFonts w:ascii="Times New Roman" w:hAnsi="Times New Roman" w:cs="Times New Roman"/>
          <w:sz w:val="28"/>
          <w:szCs w:val="28"/>
        </w:rPr>
        <w:t>за исключением случаев, установленных администрацией муниципального образования</w:t>
      </w:r>
      <w:r w:rsidRPr="00CE5088">
        <w:rPr>
          <w:rFonts w:ascii="Times New Roman" w:hAnsi="Times New Roman" w:cs="Times New Roman"/>
          <w:sz w:val="28"/>
          <w:szCs w:val="28"/>
        </w:rPr>
        <w:t>);</w:t>
      </w:r>
    </w:p>
    <w:p w14:paraId="4A02111C" w14:textId="77777777" w:rsidR="00503409"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2.2.7. иные требования:</w:t>
      </w:r>
    </w:p>
    <w:p w14:paraId="4C5728FA" w14:textId="77777777" w:rsidR="00503409"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получатель субсидии</w:t>
      </w:r>
      <w:r w:rsidRPr="00B73CB0">
        <w:rPr>
          <w:rFonts w:ascii="Times New Roman" w:hAnsi="Times New Roman" w:cs="Times New Roman"/>
          <w:sz w:val="28"/>
          <w:szCs w:val="28"/>
        </w:rPr>
        <w:t>, являющийся юридическом лицом, не находится</w:t>
      </w:r>
      <w:r w:rsidRPr="00CE5088">
        <w:rPr>
          <w:rFonts w:ascii="Times New Roman" w:hAnsi="Times New Roman" w:cs="Times New Roman"/>
          <w:sz w:val="28"/>
          <w:szCs w:val="28"/>
        </w:rPr>
        <w:t xml:space="preserve"> в процессе ликвидации, в отношении него не введена процедура банкротства, </w:t>
      </w:r>
      <w:r w:rsidRPr="00B73CB0">
        <w:rPr>
          <w:rFonts w:ascii="Times New Roman" w:hAnsi="Times New Roman" w:cs="Times New Roman"/>
          <w:sz w:val="28"/>
          <w:szCs w:val="28"/>
        </w:rPr>
        <w:t xml:space="preserve">деятельность </w:t>
      </w:r>
      <w:r>
        <w:rPr>
          <w:rFonts w:ascii="Times New Roman" w:hAnsi="Times New Roman" w:cs="Times New Roman"/>
          <w:sz w:val="28"/>
          <w:szCs w:val="28"/>
        </w:rPr>
        <w:t xml:space="preserve">получателя субсидии </w:t>
      </w:r>
      <w:r w:rsidRPr="00B73CB0">
        <w:rPr>
          <w:rFonts w:ascii="Times New Roman" w:hAnsi="Times New Roman" w:cs="Times New Roman"/>
          <w:sz w:val="28"/>
          <w:szCs w:val="28"/>
        </w:rPr>
        <w:t>не приостановлена в порядке, предусмотренном законодательством Российской Федерации, а</w:t>
      </w:r>
      <w:r>
        <w:rPr>
          <w:rFonts w:ascii="Times New Roman" w:hAnsi="Times New Roman" w:cs="Times New Roman"/>
          <w:sz w:val="28"/>
          <w:szCs w:val="28"/>
        </w:rPr>
        <w:t xml:space="preserve"> получатель субсидии</w:t>
      </w:r>
      <w:r w:rsidRPr="00B73CB0">
        <w:rPr>
          <w:rFonts w:ascii="Times New Roman" w:hAnsi="Times New Roman" w:cs="Times New Roman"/>
          <w:sz w:val="28"/>
          <w:szCs w:val="28"/>
        </w:rPr>
        <w:t>, являющийся индивидуальным предпринимателем, не прекратил</w:t>
      </w:r>
      <w:r w:rsidRPr="00CE5088">
        <w:rPr>
          <w:rFonts w:ascii="Times New Roman" w:hAnsi="Times New Roman" w:cs="Times New Roman"/>
          <w:sz w:val="28"/>
          <w:szCs w:val="28"/>
        </w:rPr>
        <w:t xml:space="preserve"> деятельность в качестве индивидуального предпринимателя</w:t>
      </w:r>
      <w:r>
        <w:rPr>
          <w:rFonts w:ascii="Times New Roman" w:hAnsi="Times New Roman" w:cs="Times New Roman"/>
          <w:sz w:val="28"/>
          <w:szCs w:val="28"/>
        </w:rPr>
        <w:t>;</w:t>
      </w:r>
    </w:p>
    <w:p w14:paraId="46CBD570" w14:textId="77777777" w:rsidR="00503409" w:rsidRPr="00CE5088"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CE5088">
        <w:rPr>
          <w:rFonts w:ascii="Times New Roman" w:hAnsi="Times New Roman" w:cs="Times New Roman"/>
          <w:sz w:val="28"/>
          <w:szCs w:val="28"/>
        </w:rPr>
        <w:t xml:space="preserve">в отношении </w:t>
      </w:r>
      <w:r>
        <w:rPr>
          <w:rFonts w:ascii="Times New Roman" w:hAnsi="Times New Roman" w:cs="Times New Roman"/>
          <w:sz w:val="28"/>
          <w:szCs w:val="28"/>
        </w:rPr>
        <w:t xml:space="preserve">получателя субсидии </w:t>
      </w:r>
      <w:r w:rsidRPr="00CE5088">
        <w:rPr>
          <w:rFonts w:ascii="Times New Roman" w:hAnsi="Times New Roman" w:cs="Times New Roman"/>
          <w:sz w:val="28"/>
          <w:szCs w:val="28"/>
        </w:rPr>
        <w:t>не выявлены факты нарушения условий, установленных при получении бюджетных средств, и их нецелевого использования</w:t>
      </w:r>
      <w:r>
        <w:rPr>
          <w:rFonts w:ascii="Times New Roman" w:hAnsi="Times New Roman" w:cs="Times New Roman"/>
          <w:sz w:val="28"/>
          <w:szCs w:val="28"/>
        </w:rPr>
        <w:t xml:space="preserve"> (</w:t>
      </w:r>
      <w:r w:rsidRPr="00CE5088">
        <w:rPr>
          <w:rFonts w:ascii="Times New Roman" w:hAnsi="Times New Roman" w:cs="Times New Roman"/>
          <w:sz w:val="28"/>
          <w:szCs w:val="28"/>
        </w:rPr>
        <w:t xml:space="preserve">не распространяется на </w:t>
      </w:r>
      <w:r>
        <w:rPr>
          <w:rFonts w:ascii="Times New Roman" w:hAnsi="Times New Roman" w:cs="Times New Roman"/>
          <w:sz w:val="28"/>
          <w:szCs w:val="28"/>
        </w:rPr>
        <w:t>получателей субсидии</w:t>
      </w:r>
      <w:r w:rsidRPr="00CE5088">
        <w:rPr>
          <w:rFonts w:ascii="Times New Roman" w:hAnsi="Times New Roman" w:cs="Times New Roman"/>
          <w:sz w:val="28"/>
          <w:szCs w:val="28"/>
        </w:rPr>
        <w:t>, устранивших нарушения либо возвративших средства в соответствующий бюджет</w:t>
      </w:r>
      <w:r>
        <w:rPr>
          <w:rFonts w:ascii="Times New Roman" w:hAnsi="Times New Roman" w:cs="Times New Roman"/>
          <w:sz w:val="28"/>
          <w:szCs w:val="28"/>
        </w:rPr>
        <w:t>)</w:t>
      </w:r>
      <w:r w:rsidRPr="00CE5088">
        <w:rPr>
          <w:rFonts w:ascii="Times New Roman" w:hAnsi="Times New Roman" w:cs="Times New Roman"/>
          <w:sz w:val="28"/>
          <w:szCs w:val="28"/>
        </w:rPr>
        <w:t>;</w:t>
      </w:r>
    </w:p>
    <w:p w14:paraId="14C802A1" w14:textId="77777777" w:rsidR="00503409" w:rsidRPr="00CE5088"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CE5088">
        <w:rPr>
          <w:rFonts w:ascii="Times New Roman" w:hAnsi="Times New Roman" w:cs="Times New Roman"/>
          <w:sz w:val="28"/>
          <w:szCs w:val="28"/>
        </w:rPr>
        <w:t xml:space="preserve">в отношении </w:t>
      </w:r>
      <w:r>
        <w:rPr>
          <w:rFonts w:ascii="Times New Roman" w:hAnsi="Times New Roman" w:cs="Times New Roman"/>
          <w:sz w:val="28"/>
          <w:szCs w:val="28"/>
        </w:rPr>
        <w:t xml:space="preserve">получателя субсидии </w:t>
      </w:r>
      <w:r w:rsidRPr="00CE5088">
        <w:rPr>
          <w:rFonts w:ascii="Times New Roman" w:hAnsi="Times New Roman" w:cs="Times New Roman"/>
          <w:sz w:val="28"/>
          <w:szCs w:val="28"/>
        </w:rPr>
        <w:t>- индивидуального предпринимателя не введена процедура банкротства;</w:t>
      </w:r>
    </w:p>
    <w:p w14:paraId="5819A544" w14:textId="77777777" w:rsidR="00503409" w:rsidRPr="00CE5088"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получатель субсидии </w:t>
      </w:r>
      <w:r w:rsidRPr="00CE5088">
        <w:rPr>
          <w:rFonts w:ascii="Times New Roman" w:hAnsi="Times New Roman" w:cs="Times New Roman"/>
          <w:sz w:val="28"/>
          <w:szCs w:val="28"/>
        </w:rPr>
        <w:t xml:space="preserve">своевременно представил отчетность о финансово-экономическом состоянии товаропроизводителей агропромышленного комплекса на последнюю отчетную дату в порядке, установленном </w:t>
      </w:r>
      <w:r>
        <w:rPr>
          <w:rFonts w:ascii="Times New Roman" w:hAnsi="Times New Roman" w:cs="Times New Roman"/>
          <w:sz w:val="28"/>
          <w:szCs w:val="28"/>
        </w:rPr>
        <w:t>Минсельхозпродом;</w:t>
      </w:r>
    </w:p>
    <w:p w14:paraId="6AE6062E" w14:textId="77777777" w:rsidR="00503409" w:rsidRPr="00727FA8" w:rsidRDefault="00503409" w:rsidP="0050340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 </w:t>
      </w:r>
      <w:r w:rsidRPr="00727FA8">
        <w:rPr>
          <w:rFonts w:ascii="Times New Roman" w:hAnsi="Times New Roman" w:cs="Times New Roman"/>
          <w:sz w:val="28"/>
          <w:szCs w:val="28"/>
        </w:rPr>
        <w:t xml:space="preserve">при предоставлении субсидии по направлениям, указанным в подпунктах </w:t>
      </w:r>
      <w:r>
        <w:rPr>
          <w:rFonts w:ascii="Times New Roman" w:hAnsi="Times New Roman" w:cs="Times New Roman"/>
          <w:sz w:val="28"/>
          <w:szCs w:val="28"/>
        </w:rPr>
        <w:t>«а»</w:t>
      </w:r>
      <w:r w:rsidRPr="00727FA8">
        <w:rPr>
          <w:rFonts w:ascii="Times New Roman" w:hAnsi="Times New Roman" w:cs="Times New Roman"/>
          <w:sz w:val="28"/>
          <w:szCs w:val="28"/>
        </w:rPr>
        <w:t xml:space="preserve"> и </w:t>
      </w:r>
      <w:r>
        <w:rPr>
          <w:rFonts w:ascii="Times New Roman" w:hAnsi="Times New Roman" w:cs="Times New Roman"/>
          <w:sz w:val="28"/>
          <w:szCs w:val="28"/>
        </w:rPr>
        <w:t>«б»</w:t>
      </w:r>
      <w:r w:rsidRPr="00727FA8">
        <w:rPr>
          <w:rFonts w:ascii="Times New Roman" w:hAnsi="Times New Roman" w:cs="Times New Roman"/>
          <w:sz w:val="28"/>
          <w:szCs w:val="28"/>
        </w:rPr>
        <w:t xml:space="preserve"> </w:t>
      </w:r>
      <w:r>
        <w:rPr>
          <w:rFonts w:ascii="Times New Roman" w:hAnsi="Times New Roman" w:cs="Times New Roman"/>
          <w:sz w:val="28"/>
          <w:szCs w:val="28"/>
        </w:rPr>
        <w:t xml:space="preserve">подпункта 2.8.1 </w:t>
      </w:r>
      <w:r w:rsidRPr="00727FA8">
        <w:rPr>
          <w:rFonts w:ascii="Times New Roman" w:hAnsi="Times New Roman" w:cs="Times New Roman"/>
          <w:sz w:val="28"/>
          <w:szCs w:val="28"/>
        </w:rPr>
        <w:t xml:space="preserve">пункта </w:t>
      </w:r>
      <w:r>
        <w:rPr>
          <w:rFonts w:ascii="Times New Roman" w:hAnsi="Times New Roman" w:cs="Times New Roman"/>
          <w:sz w:val="28"/>
          <w:szCs w:val="28"/>
        </w:rPr>
        <w:t>2</w:t>
      </w:r>
      <w:r w:rsidRPr="00727FA8">
        <w:rPr>
          <w:rFonts w:ascii="Times New Roman" w:hAnsi="Times New Roman" w:cs="Times New Roman"/>
          <w:sz w:val="28"/>
          <w:szCs w:val="28"/>
        </w:rPr>
        <w:t xml:space="preserve"> </w:t>
      </w:r>
      <w:r>
        <w:rPr>
          <w:rFonts w:ascii="Times New Roman" w:hAnsi="Times New Roman" w:cs="Times New Roman"/>
          <w:sz w:val="28"/>
          <w:szCs w:val="28"/>
        </w:rPr>
        <w:t>настоящего Порядка</w:t>
      </w:r>
      <w:r w:rsidRPr="00727FA8">
        <w:rPr>
          <w:rFonts w:ascii="Times New Roman" w:hAnsi="Times New Roman" w:cs="Times New Roman"/>
          <w:sz w:val="28"/>
          <w:szCs w:val="28"/>
        </w:rPr>
        <w:t>:</w:t>
      </w:r>
    </w:p>
    <w:p w14:paraId="158802CE" w14:textId="77777777" w:rsidR="00503409" w:rsidRPr="00727FA8" w:rsidRDefault="00503409" w:rsidP="00503409">
      <w:pPr>
        <w:pStyle w:val="ConsPlusNormal"/>
        <w:spacing w:before="220"/>
        <w:ind w:firstLine="709"/>
        <w:contextualSpacing/>
        <w:jc w:val="both"/>
        <w:rPr>
          <w:rFonts w:ascii="Times New Roman" w:hAnsi="Times New Roman" w:cs="Times New Roman"/>
          <w:sz w:val="28"/>
          <w:szCs w:val="28"/>
        </w:rPr>
      </w:pPr>
      <w:r w:rsidRPr="00727FA8">
        <w:rPr>
          <w:rFonts w:ascii="Times New Roman" w:hAnsi="Times New Roman" w:cs="Times New Roman"/>
          <w:sz w:val="28"/>
          <w:szCs w:val="28"/>
        </w:rPr>
        <w:t>включение получателя субсидии в перечень сельскохозяйственных товаропроизводителей для предоставления субсидий на поддержку племенного животноводства, утверждаемый Минсельхозпродом по согласованию с Министерством сельского хозяйства Российской Федерации (далее - Перечень). Порядок включения в Перечень утверждается Минсельхозпродом. Перечень размещается на официальном сайте Минсельхозпрода в информационно-телекоммуникационной сети «Интернет» https://mcx-nnov.ru;</w:t>
      </w:r>
    </w:p>
    <w:p w14:paraId="1DE0687D" w14:textId="14088B1E" w:rsidR="00503409" w:rsidRPr="00727FA8" w:rsidRDefault="00503409" w:rsidP="00503409">
      <w:pPr>
        <w:pStyle w:val="ConsPlusNormal"/>
        <w:spacing w:before="220"/>
        <w:ind w:firstLine="709"/>
        <w:contextualSpacing/>
        <w:jc w:val="both"/>
        <w:rPr>
          <w:rFonts w:ascii="Times New Roman" w:hAnsi="Times New Roman" w:cs="Times New Roman"/>
          <w:sz w:val="28"/>
          <w:szCs w:val="28"/>
        </w:rPr>
      </w:pPr>
      <w:r w:rsidRPr="00727FA8">
        <w:rPr>
          <w:rFonts w:ascii="Times New Roman" w:hAnsi="Times New Roman" w:cs="Times New Roman"/>
          <w:sz w:val="28"/>
          <w:szCs w:val="28"/>
        </w:rPr>
        <w:lastRenderedPageBreak/>
        <w:t>отсутствие в году, предшествующем году получения субсидии, случаев привлечения к ответственности получателя субсидии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 сентября 2020 г</w:t>
      </w:r>
      <w:r w:rsidR="00325756">
        <w:rPr>
          <w:rFonts w:ascii="Times New Roman" w:hAnsi="Times New Roman" w:cs="Times New Roman"/>
          <w:sz w:val="28"/>
          <w:szCs w:val="28"/>
        </w:rPr>
        <w:t>ода</w:t>
      </w:r>
      <w:r w:rsidRPr="00727FA8">
        <w:rPr>
          <w:rFonts w:ascii="Times New Roman" w:hAnsi="Times New Roman" w:cs="Times New Roman"/>
          <w:sz w:val="28"/>
          <w:szCs w:val="28"/>
        </w:rPr>
        <w:t xml:space="preserve"> № 1479;</w:t>
      </w:r>
    </w:p>
    <w:p w14:paraId="45153A1C" w14:textId="2F4CCF24" w:rsidR="00503409" w:rsidRDefault="00503409" w:rsidP="00503409">
      <w:pPr>
        <w:pStyle w:val="a7"/>
        <w:widowControl w:val="0"/>
        <w:ind w:firstLine="709"/>
        <w:jc w:val="both"/>
        <w:rPr>
          <w:sz w:val="28"/>
          <w:szCs w:val="28"/>
        </w:rPr>
      </w:pPr>
      <w:proofErr w:type="gramStart"/>
      <w:r w:rsidRPr="0057607D">
        <w:rPr>
          <w:sz w:val="28"/>
          <w:szCs w:val="28"/>
        </w:rPr>
        <w:t xml:space="preserve">е) при предоставлении субсидии по направлениям, указанным в </w:t>
      </w:r>
      <w:r w:rsidRPr="00142CBC">
        <w:rPr>
          <w:sz w:val="28"/>
          <w:szCs w:val="28"/>
        </w:rPr>
        <w:t>подпунктах «в» - «</w:t>
      </w:r>
      <w:r>
        <w:rPr>
          <w:sz w:val="28"/>
          <w:szCs w:val="28"/>
        </w:rPr>
        <w:t>ж»</w:t>
      </w:r>
      <w:r w:rsidRPr="0057607D">
        <w:rPr>
          <w:sz w:val="28"/>
          <w:szCs w:val="28"/>
        </w:rPr>
        <w:t xml:space="preserve"> </w:t>
      </w:r>
      <w:r>
        <w:rPr>
          <w:sz w:val="28"/>
          <w:szCs w:val="28"/>
        </w:rPr>
        <w:t xml:space="preserve">подпункта 2.8.1 </w:t>
      </w:r>
      <w:r w:rsidRPr="00727FA8">
        <w:rPr>
          <w:sz w:val="28"/>
          <w:szCs w:val="28"/>
        </w:rPr>
        <w:t xml:space="preserve">пункта </w:t>
      </w:r>
      <w:r>
        <w:rPr>
          <w:sz w:val="28"/>
          <w:szCs w:val="28"/>
        </w:rPr>
        <w:t>2</w:t>
      </w:r>
      <w:r w:rsidRPr="00727FA8">
        <w:rPr>
          <w:sz w:val="28"/>
          <w:szCs w:val="28"/>
        </w:rPr>
        <w:t xml:space="preserve"> </w:t>
      </w:r>
      <w:r>
        <w:rPr>
          <w:sz w:val="28"/>
          <w:szCs w:val="28"/>
        </w:rPr>
        <w:t>настоящего Порядка</w:t>
      </w:r>
      <w:r w:rsidRPr="0057607D">
        <w:rPr>
          <w:sz w:val="28"/>
          <w:szCs w:val="28"/>
        </w:rPr>
        <w:t>, - наличие у получателя субсидии, являющегося юридическим лицом, уровня среднемесячной заработной платы не ниже среднемесячной заработной платы по соответствующему виду экономической деятельности в Нижегородской области (по данным территориального органа Федеральной службы государственной статистики по Нижегородской области)</w:t>
      </w:r>
      <w:r>
        <w:rPr>
          <w:sz w:val="28"/>
          <w:szCs w:val="28"/>
        </w:rPr>
        <w:t>.</w:t>
      </w:r>
      <w:proofErr w:type="gramEnd"/>
    </w:p>
    <w:p w14:paraId="5A630E93" w14:textId="77777777" w:rsidR="00503409" w:rsidRPr="00727FA8" w:rsidRDefault="00503409" w:rsidP="00503409">
      <w:pPr>
        <w:pStyle w:val="a7"/>
        <w:widowControl w:val="0"/>
        <w:ind w:firstLine="709"/>
        <w:jc w:val="both"/>
        <w:rPr>
          <w:sz w:val="28"/>
          <w:szCs w:val="28"/>
        </w:rPr>
      </w:pPr>
      <w:r>
        <w:rPr>
          <w:sz w:val="28"/>
          <w:szCs w:val="28"/>
        </w:rPr>
        <w:t>ж</w:t>
      </w:r>
      <w:r w:rsidRPr="00727FA8">
        <w:rPr>
          <w:sz w:val="28"/>
          <w:szCs w:val="28"/>
        </w:rPr>
        <w:t xml:space="preserve">) при предоставлении субсидии по направлению, указанному в </w:t>
      </w:r>
      <w:r w:rsidRPr="0057607D">
        <w:rPr>
          <w:sz w:val="28"/>
          <w:szCs w:val="28"/>
        </w:rPr>
        <w:t xml:space="preserve">подпункте </w:t>
      </w:r>
      <w:r>
        <w:rPr>
          <w:sz w:val="28"/>
          <w:szCs w:val="28"/>
        </w:rPr>
        <w:t xml:space="preserve">«д» подпункта 2.8.1 </w:t>
      </w:r>
      <w:r w:rsidRPr="00727FA8">
        <w:rPr>
          <w:sz w:val="28"/>
          <w:szCs w:val="28"/>
        </w:rPr>
        <w:t xml:space="preserve">пункта </w:t>
      </w:r>
      <w:r>
        <w:rPr>
          <w:sz w:val="28"/>
          <w:szCs w:val="28"/>
        </w:rPr>
        <w:t>2</w:t>
      </w:r>
      <w:r w:rsidRPr="00727FA8">
        <w:rPr>
          <w:sz w:val="28"/>
          <w:szCs w:val="28"/>
        </w:rPr>
        <w:t xml:space="preserve"> </w:t>
      </w:r>
      <w:r>
        <w:rPr>
          <w:sz w:val="28"/>
          <w:szCs w:val="28"/>
        </w:rPr>
        <w:t>настоящего Порядка</w:t>
      </w:r>
      <w:r w:rsidRPr="0057607D">
        <w:rPr>
          <w:sz w:val="28"/>
          <w:szCs w:val="28"/>
        </w:rPr>
        <w:t>:</w:t>
      </w:r>
    </w:p>
    <w:p w14:paraId="25330568" w14:textId="77777777" w:rsidR="00503409" w:rsidRPr="00727FA8" w:rsidRDefault="00503409" w:rsidP="00503409">
      <w:pPr>
        <w:pStyle w:val="ConsPlusNormal"/>
        <w:ind w:firstLine="709"/>
        <w:contextualSpacing/>
        <w:jc w:val="both"/>
        <w:rPr>
          <w:rFonts w:ascii="Times New Roman" w:hAnsi="Times New Roman" w:cs="Times New Roman"/>
          <w:sz w:val="28"/>
          <w:szCs w:val="28"/>
        </w:rPr>
      </w:pPr>
      <w:r w:rsidRPr="00727FA8">
        <w:rPr>
          <w:rFonts w:ascii="Times New Roman" w:hAnsi="Times New Roman" w:cs="Times New Roman"/>
          <w:sz w:val="28"/>
          <w:szCs w:val="28"/>
        </w:rPr>
        <w:t>включение получателя в Перечень;</w:t>
      </w:r>
    </w:p>
    <w:p w14:paraId="31631EC1" w14:textId="77777777" w:rsidR="00503409" w:rsidRPr="00727FA8" w:rsidRDefault="00503409" w:rsidP="00503409">
      <w:pPr>
        <w:pStyle w:val="ConsPlusNormal"/>
        <w:ind w:firstLine="709"/>
        <w:contextualSpacing/>
        <w:jc w:val="both"/>
        <w:rPr>
          <w:rFonts w:ascii="Times New Roman" w:hAnsi="Times New Roman" w:cs="Times New Roman"/>
          <w:sz w:val="28"/>
          <w:szCs w:val="28"/>
        </w:rPr>
      </w:pPr>
      <w:r w:rsidRPr="00727FA8">
        <w:rPr>
          <w:rFonts w:ascii="Times New Roman" w:hAnsi="Times New Roman" w:cs="Times New Roman"/>
          <w:sz w:val="28"/>
          <w:szCs w:val="28"/>
        </w:rPr>
        <w:t>получатель является организацией по искусственному осеменению сельскохозяйственных животных;</w:t>
      </w:r>
    </w:p>
    <w:p w14:paraId="429F9FE4" w14:textId="77777777" w:rsidR="00503409" w:rsidRPr="00727FA8" w:rsidRDefault="00503409" w:rsidP="00503409">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з</w:t>
      </w:r>
      <w:r w:rsidRPr="00727FA8">
        <w:rPr>
          <w:rFonts w:ascii="Times New Roman" w:hAnsi="Times New Roman" w:cs="Times New Roman"/>
          <w:sz w:val="28"/>
          <w:szCs w:val="28"/>
        </w:rPr>
        <w:t xml:space="preserve">) при предоставлении субсидии по направлению, указанному в </w:t>
      </w:r>
      <w:r w:rsidRPr="0057607D">
        <w:rPr>
          <w:rFonts w:ascii="Times New Roman" w:hAnsi="Times New Roman" w:cs="Times New Roman"/>
          <w:sz w:val="28"/>
          <w:szCs w:val="28"/>
        </w:rPr>
        <w:t xml:space="preserve">подпункте </w:t>
      </w:r>
      <w:r>
        <w:rPr>
          <w:rFonts w:ascii="Times New Roman" w:hAnsi="Times New Roman" w:cs="Times New Roman"/>
          <w:sz w:val="28"/>
          <w:szCs w:val="28"/>
        </w:rPr>
        <w:t>«ж»</w:t>
      </w:r>
      <w:r w:rsidRPr="0057607D">
        <w:rPr>
          <w:rFonts w:ascii="Times New Roman" w:hAnsi="Times New Roman" w:cs="Times New Roman"/>
          <w:sz w:val="28"/>
          <w:szCs w:val="28"/>
        </w:rPr>
        <w:t xml:space="preserve"> </w:t>
      </w:r>
      <w:r>
        <w:rPr>
          <w:rFonts w:ascii="Times New Roman" w:hAnsi="Times New Roman" w:cs="Times New Roman"/>
          <w:sz w:val="28"/>
          <w:szCs w:val="28"/>
        </w:rPr>
        <w:t xml:space="preserve">подпункта 2.8.1 </w:t>
      </w:r>
      <w:r w:rsidRPr="00727FA8">
        <w:rPr>
          <w:rFonts w:ascii="Times New Roman" w:hAnsi="Times New Roman" w:cs="Times New Roman"/>
          <w:sz w:val="28"/>
          <w:szCs w:val="28"/>
        </w:rPr>
        <w:t xml:space="preserve">пункта </w:t>
      </w:r>
      <w:r>
        <w:rPr>
          <w:rFonts w:ascii="Times New Roman" w:hAnsi="Times New Roman" w:cs="Times New Roman"/>
          <w:sz w:val="28"/>
          <w:szCs w:val="28"/>
        </w:rPr>
        <w:t>2</w:t>
      </w:r>
      <w:r w:rsidRPr="00727FA8">
        <w:rPr>
          <w:rFonts w:ascii="Times New Roman" w:hAnsi="Times New Roman" w:cs="Times New Roman"/>
          <w:sz w:val="28"/>
          <w:szCs w:val="28"/>
        </w:rPr>
        <w:t xml:space="preserve"> </w:t>
      </w:r>
      <w:r>
        <w:rPr>
          <w:rFonts w:ascii="Times New Roman" w:hAnsi="Times New Roman" w:cs="Times New Roman"/>
          <w:sz w:val="28"/>
          <w:szCs w:val="28"/>
        </w:rPr>
        <w:t>настоящего Порядка</w:t>
      </w:r>
      <w:r w:rsidRPr="00727FA8">
        <w:rPr>
          <w:rFonts w:ascii="Times New Roman" w:hAnsi="Times New Roman" w:cs="Times New Roman"/>
          <w:sz w:val="28"/>
          <w:szCs w:val="28"/>
        </w:rPr>
        <w:t>, - наличие у получателя действующего свидетельства о регистрации в государственном племенном регистре;</w:t>
      </w:r>
    </w:p>
    <w:p w14:paraId="00C5B623" w14:textId="77777777" w:rsidR="00503409" w:rsidRPr="00727FA8" w:rsidRDefault="00503409" w:rsidP="0050340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и</w:t>
      </w:r>
      <w:r w:rsidRPr="00727FA8">
        <w:rPr>
          <w:rFonts w:ascii="Times New Roman" w:hAnsi="Times New Roman" w:cs="Times New Roman"/>
          <w:sz w:val="28"/>
          <w:szCs w:val="28"/>
        </w:rPr>
        <w:t xml:space="preserve">) при предоставлении субсидии по направлениям, указанным в </w:t>
      </w:r>
      <w:r w:rsidRPr="0057607D">
        <w:rPr>
          <w:rFonts w:ascii="Times New Roman" w:hAnsi="Times New Roman" w:cs="Times New Roman"/>
          <w:sz w:val="28"/>
          <w:szCs w:val="28"/>
        </w:rPr>
        <w:t xml:space="preserve">подпунктах </w:t>
      </w:r>
      <w:r>
        <w:rPr>
          <w:rFonts w:ascii="Times New Roman" w:hAnsi="Times New Roman" w:cs="Times New Roman"/>
          <w:sz w:val="28"/>
          <w:szCs w:val="28"/>
        </w:rPr>
        <w:t>«г» - «е»</w:t>
      </w:r>
      <w:r w:rsidRPr="0057607D">
        <w:rPr>
          <w:rFonts w:ascii="Times New Roman" w:hAnsi="Times New Roman" w:cs="Times New Roman"/>
          <w:sz w:val="28"/>
          <w:szCs w:val="28"/>
        </w:rPr>
        <w:t xml:space="preserve"> </w:t>
      </w:r>
      <w:r>
        <w:rPr>
          <w:rFonts w:ascii="Times New Roman" w:hAnsi="Times New Roman" w:cs="Times New Roman"/>
          <w:sz w:val="28"/>
          <w:szCs w:val="28"/>
        </w:rPr>
        <w:t xml:space="preserve">подпункта 2.8.1 </w:t>
      </w:r>
      <w:r w:rsidRPr="00727FA8">
        <w:rPr>
          <w:rFonts w:ascii="Times New Roman" w:hAnsi="Times New Roman" w:cs="Times New Roman"/>
          <w:sz w:val="28"/>
          <w:szCs w:val="28"/>
        </w:rPr>
        <w:t xml:space="preserve">пункта </w:t>
      </w:r>
      <w:r>
        <w:rPr>
          <w:rFonts w:ascii="Times New Roman" w:hAnsi="Times New Roman" w:cs="Times New Roman"/>
          <w:sz w:val="28"/>
          <w:szCs w:val="28"/>
        </w:rPr>
        <w:t>2</w:t>
      </w:r>
      <w:r w:rsidRPr="00727FA8">
        <w:rPr>
          <w:rFonts w:ascii="Times New Roman" w:hAnsi="Times New Roman" w:cs="Times New Roman"/>
          <w:sz w:val="28"/>
          <w:szCs w:val="28"/>
        </w:rPr>
        <w:t xml:space="preserve"> </w:t>
      </w:r>
      <w:r>
        <w:rPr>
          <w:rFonts w:ascii="Times New Roman" w:hAnsi="Times New Roman" w:cs="Times New Roman"/>
          <w:sz w:val="28"/>
          <w:szCs w:val="28"/>
        </w:rPr>
        <w:t>настоящего Порядка</w:t>
      </w:r>
      <w:r w:rsidRPr="0057607D">
        <w:rPr>
          <w:rFonts w:ascii="Times New Roman" w:hAnsi="Times New Roman" w:cs="Times New Roman"/>
          <w:sz w:val="28"/>
          <w:szCs w:val="28"/>
        </w:rPr>
        <w:t>, - соблюдение требования о запрете сделок купли-продажи сельскохозяйственных</w:t>
      </w:r>
      <w:r w:rsidRPr="00727FA8">
        <w:rPr>
          <w:rFonts w:ascii="Times New Roman" w:hAnsi="Times New Roman" w:cs="Times New Roman"/>
          <w:sz w:val="28"/>
          <w:szCs w:val="28"/>
        </w:rPr>
        <w:t xml:space="preserve"> животных между аффилирова</w:t>
      </w:r>
      <w:r>
        <w:rPr>
          <w:rFonts w:ascii="Times New Roman" w:hAnsi="Times New Roman" w:cs="Times New Roman"/>
          <w:sz w:val="28"/>
          <w:szCs w:val="28"/>
        </w:rPr>
        <w:t>нными лицами;</w:t>
      </w:r>
    </w:p>
    <w:p w14:paraId="3BE91B0E" w14:textId="77777777" w:rsidR="00503409" w:rsidRPr="006916D1" w:rsidRDefault="00503409" w:rsidP="0050340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к)</w:t>
      </w:r>
      <w:r w:rsidRPr="00727FA8">
        <w:rPr>
          <w:rFonts w:ascii="Times New Roman" w:hAnsi="Times New Roman" w:cs="Times New Roman"/>
          <w:sz w:val="28"/>
          <w:szCs w:val="28"/>
        </w:rPr>
        <w:t xml:space="preserve"> </w:t>
      </w:r>
      <w:r w:rsidRPr="006916D1">
        <w:rPr>
          <w:rFonts w:ascii="Times New Roman" w:hAnsi="Times New Roman" w:cs="Times New Roman"/>
          <w:sz w:val="28"/>
          <w:szCs w:val="28"/>
        </w:rPr>
        <w:t>при предоставлении субсидии по направлениям, указанным в подпунктах «в» - «ж» подпункта 2.8.1 пункта 2 настоящего Порядка, - наличие у получателя субсидии проекта развития племенного животноводства, прошедшего отбор проектов;</w:t>
      </w:r>
    </w:p>
    <w:p w14:paraId="78BFC6B8" w14:textId="77777777" w:rsidR="00503409" w:rsidRPr="006916D1" w:rsidRDefault="00503409" w:rsidP="00503409">
      <w:pPr>
        <w:pStyle w:val="ConsPlusNormal"/>
        <w:ind w:firstLine="709"/>
        <w:jc w:val="both"/>
        <w:rPr>
          <w:rFonts w:ascii="Times New Roman" w:hAnsi="Times New Roman" w:cs="Times New Roman"/>
          <w:sz w:val="28"/>
          <w:szCs w:val="28"/>
        </w:rPr>
      </w:pPr>
      <w:r w:rsidRPr="006916D1">
        <w:rPr>
          <w:rFonts w:ascii="Times New Roman" w:hAnsi="Times New Roman" w:cs="Times New Roman"/>
          <w:sz w:val="28"/>
          <w:szCs w:val="28"/>
        </w:rPr>
        <w:t xml:space="preserve">л) получатель субсидии ведет финансово-хозяйственную деятельность на территории городского округа Воротынский Нижегородской области и имеет право на получение субсидии в соответствии с пунктом 5 Порядка и условий; </w:t>
      </w:r>
    </w:p>
    <w:p w14:paraId="1AB50E40" w14:textId="5420D9D2" w:rsidR="00503409" w:rsidRPr="006916D1" w:rsidRDefault="00503409" w:rsidP="00503409">
      <w:pPr>
        <w:pStyle w:val="ConsPlusNormal"/>
        <w:ind w:firstLine="709"/>
        <w:jc w:val="both"/>
        <w:rPr>
          <w:rFonts w:ascii="Times New Roman" w:hAnsi="Times New Roman" w:cs="Times New Roman"/>
          <w:sz w:val="28"/>
          <w:szCs w:val="28"/>
        </w:rPr>
      </w:pPr>
      <w:r w:rsidRPr="006916D1">
        <w:rPr>
          <w:rFonts w:ascii="Times New Roman" w:hAnsi="Times New Roman" w:cs="Times New Roman"/>
          <w:sz w:val="28"/>
          <w:szCs w:val="28"/>
        </w:rPr>
        <w:t>2.3. Соответствие требованиям, установленным в подпунктах 2.2.1 – 2.2.6, подпунктами «а» - «</w:t>
      </w:r>
      <w:r w:rsidR="00A66A43" w:rsidRPr="006916D1">
        <w:rPr>
          <w:rFonts w:ascii="Times New Roman" w:hAnsi="Times New Roman" w:cs="Times New Roman"/>
          <w:sz w:val="28"/>
          <w:szCs w:val="28"/>
        </w:rPr>
        <w:t>г</w:t>
      </w:r>
      <w:r w:rsidRPr="006916D1">
        <w:rPr>
          <w:rFonts w:ascii="Times New Roman" w:hAnsi="Times New Roman" w:cs="Times New Roman"/>
          <w:sz w:val="28"/>
          <w:szCs w:val="28"/>
        </w:rPr>
        <w:t>», абзацем третьим подпункта «д», подпунктом «и» подпункта 2.2.7 пункта 2.2 настоящего Порядка, получатель субсидии подтверждает в заявлении на получение субсидии.</w:t>
      </w:r>
    </w:p>
    <w:p w14:paraId="2EF0636D" w14:textId="4789D396" w:rsidR="00503409" w:rsidRPr="006916D1" w:rsidRDefault="00503409" w:rsidP="00503409">
      <w:pPr>
        <w:pStyle w:val="ConsPlusNormal"/>
        <w:ind w:firstLine="709"/>
        <w:jc w:val="both"/>
        <w:rPr>
          <w:rFonts w:ascii="Times New Roman" w:hAnsi="Times New Roman" w:cs="Times New Roman"/>
          <w:sz w:val="28"/>
          <w:szCs w:val="28"/>
        </w:rPr>
      </w:pPr>
      <w:r w:rsidRPr="006916D1">
        <w:rPr>
          <w:rFonts w:ascii="Times New Roman" w:hAnsi="Times New Roman" w:cs="Times New Roman"/>
          <w:sz w:val="28"/>
          <w:szCs w:val="28"/>
        </w:rPr>
        <w:t>Главный распорядитель в срок, установленный пунктом 2.</w:t>
      </w:r>
      <w:r w:rsidR="004F3751" w:rsidRPr="006916D1">
        <w:rPr>
          <w:rFonts w:ascii="Times New Roman" w:hAnsi="Times New Roman" w:cs="Times New Roman"/>
          <w:sz w:val="28"/>
          <w:szCs w:val="28"/>
        </w:rPr>
        <w:t>6</w:t>
      </w:r>
      <w:r w:rsidRPr="006916D1">
        <w:rPr>
          <w:rFonts w:ascii="Times New Roman" w:hAnsi="Times New Roman" w:cs="Times New Roman"/>
          <w:sz w:val="28"/>
          <w:szCs w:val="28"/>
        </w:rPr>
        <w:t xml:space="preserve"> настоящего Порядка, осуществляет проверку получателя субсидии на соответствие требованиям, установленным</w:t>
      </w:r>
      <w:r>
        <w:rPr>
          <w:rFonts w:ascii="Times New Roman" w:hAnsi="Times New Roman" w:cs="Times New Roman"/>
          <w:sz w:val="28"/>
          <w:szCs w:val="28"/>
        </w:rPr>
        <w:t xml:space="preserve"> </w:t>
      </w:r>
      <w:r w:rsidRPr="00856884">
        <w:rPr>
          <w:rFonts w:ascii="Times New Roman" w:hAnsi="Times New Roman" w:cs="Times New Roman"/>
          <w:sz w:val="28"/>
          <w:szCs w:val="28"/>
        </w:rPr>
        <w:t xml:space="preserve">в </w:t>
      </w:r>
      <w:r>
        <w:rPr>
          <w:rFonts w:ascii="Times New Roman" w:hAnsi="Times New Roman" w:cs="Times New Roman"/>
          <w:sz w:val="28"/>
          <w:szCs w:val="28"/>
        </w:rPr>
        <w:t xml:space="preserve">подпунктах </w:t>
      </w:r>
      <w:r w:rsidRPr="0057607D">
        <w:rPr>
          <w:rFonts w:ascii="Times New Roman" w:hAnsi="Times New Roman" w:cs="Times New Roman"/>
          <w:sz w:val="28"/>
          <w:szCs w:val="28"/>
        </w:rPr>
        <w:t>2.2.1 – 2.2.7</w:t>
      </w:r>
      <w:r w:rsidRPr="00D15AC4">
        <w:rPr>
          <w:rFonts w:ascii="Times New Roman" w:hAnsi="Times New Roman" w:cs="Times New Roman"/>
          <w:sz w:val="28"/>
          <w:szCs w:val="28"/>
        </w:rPr>
        <w:t xml:space="preserve"> пункта</w:t>
      </w:r>
      <w:r>
        <w:rPr>
          <w:rFonts w:ascii="Times New Roman" w:hAnsi="Times New Roman" w:cs="Times New Roman"/>
          <w:sz w:val="28"/>
          <w:szCs w:val="28"/>
        </w:rPr>
        <w:t xml:space="preserve"> 2.2 настоящего Порядка, на основании документов, предусмотренных пунктом </w:t>
      </w:r>
      <w:r w:rsidRPr="0057607D">
        <w:rPr>
          <w:rFonts w:ascii="Times New Roman" w:hAnsi="Times New Roman" w:cs="Times New Roman"/>
          <w:sz w:val="28"/>
          <w:szCs w:val="28"/>
        </w:rPr>
        <w:t>2.4</w:t>
      </w:r>
      <w:r>
        <w:rPr>
          <w:rFonts w:ascii="Times New Roman" w:hAnsi="Times New Roman" w:cs="Times New Roman"/>
          <w:sz w:val="28"/>
          <w:szCs w:val="28"/>
        </w:rPr>
        <w:t xml:space="preserve"> настоящего Порядка, а также с </w:t>
      </w:r>
      <w:r w:rsidRPr="006916D1">
        <w:rPr>
          <w:rFonts w:ascii="Times New Roman" w:hAnsi="Times New Roman" w:cs="Times New Roman"/>
          <w:sz w:val="28"/>
          <w:szCs w:val="28"/>
        </w:rPr>
        <w:t xml:space="preserve">использованием государственных информационных систем (при наличии технической возможности). В случае отсутствия технической возможности Главный распорядитель вправе запросить у получателя субсидии документы, необходимые для подтверждения его соответствия требованиям, установленным в подпунктах 2.2.1 – 2.2.7 пункта 2.2 настоящего Порядка. </w:t>
      </w:r>
    </w:p>
    <w:p w14:paraId="57230C96" w14:textId="5432298E" w:rsidR="00503409" w:rsidRPr="00C60E28" w:rsidRDefault="00503409" w:rsidP="00503409">
      <w:pPr>
        <w:autoSpaceDE w:val="0"/>
        <w:autoSpaceDN w:val="0"/>
        <w:adjustRightInd w:val="0"/>
        <w:ind w:firstLine="709"/>
        <w:jc w:val="both"/>
        <w:rPr>
          <w:sz w:val="28"/>
          <w:szCs w:val="28"/>
        </w:rPr>
      </w:pPr>
      <w:r w:rsidRPr="006916D1">
        <w:rPr>
          <w:sz w:val="28"/>
          <w:szCs w:val="28"/>
        </w:rPr>
        <w:lastRenderedPageBreak/>
        <w:t xml:space="preserve">2.4. </w:t>
      </w:r>
      <w:proofErr w:type="gramStart"/>
      <w:r w:rsidRPr="006916D1">
        <w:rPr>
          <w:sz w:val="28"/>
          <w:szCs w:val="28"/>
        </w:rPr>
        <w:t xml:space="preserve">Получатель субсидии, указанный в </w:t>
      </w:r>
      <w:r w:rsidR="006916D1" w:rsidRPr="006916D1">
        <w:rPr>
          <w:sz w:val="28"/>
          <w:szCs w:val="28"/>
        </w:rPr>
        <w:t>Постановлении № 1-ПГ от 05 марта 2024 года</w:t>
      </w:r>
      <w:r w:rsidRPr="006916D1">
        <w:rPr>
          <w:sz w:val="28"/>
          <w:szCs w:val="28"/>
        </w:rPr>
        <w:t xml:space="preserve">, в срок не позднее 10 </w:t>
      </w:r>
      <w:r w:rsidR="006916D1">
        <w:rPr>
          <w:sz w:val="28"/>
          <w:szCs w:val="28"/>
        </w:rPr>
        <w:t>рабочих</w:t>
      </w:r>
      <w:r w:rsidRPr="006916D1">
        <w:rPr>
          <w:sz w:val="28"/>
          <w:szCs w:val="28"/>
        </w:rPr>
        <w:t xml:space="preserve"> дней с даты принятия</w:t>
      </w:r>
      <w:r w:rsidR="00643FF5" w:rsidRPr="006916D1">
        <w:rPr>
          <w:sz w:val="28"/>
          <w:szCs w:val="28"/>
        </w:rPr>
        <w:t xml:space="preserve"> </w:t>
      </w:r>
      <w:r w:rsidR="006916D1" w:rsidRPr="006916D1">
        <w:rPr>
          <w:sz w:val="28"/>
          <w:szCs w:val="28"/>
        </w:rPr>
        <w:t>Постановления № 1-ПГ от 05 марта 2024 года</w:t>
      </w:r>
      <w:r w:rsidRPr="006916D1">
        <w:rPr>
          <w:sz w:val="28"/>
          <w:szCs w:val="28"/>
        </w:rPr>
        <w:t xml:space="preserve">, представляет Главному распорядителю </w:t>
      </w:r>
      <w:r w:rsidRPr="006916D1">
        <w:rPr>
          <w:rFonts w:eastAsiaTheme="minorHAnsi"/>
          <w:sz w:val="28"/>
          <w:szCs w:val="28"/>
          <w:lang w:eastAsia="en-US"/>
        </w:rPr>
        <w:t>в форме электронного документа, подписанного электронной подписью в порядке, установленном законодательством Российской Федерации, посредством заполнения формы, размещенной в личном кабинете сельскохозяйственного товаропроизводителя</w:t>
      </w:r>
      <w:r w:rsidRPr="00C60E28">
        <w:rPr>
          <w:rFonts w:eastAsiaTheme="minorHAnsi"/>
          <w:sz w:val="28"/>
          <w:szCs w:val="28"/>
          <w:lang w:eastAsia="en-US"/>
        </w:rPr>
        <w:t xml:space="preserve"> на официальном сайте Минсельхозпрода:</w:t>
      </w:r>
      <w:proofErr w:type="gramEnd"/>
    </w:p>
    <w:p w14:paraId="76A6B4F9" w14:textId="77777777" w:rsidR="00503409" w:rsidRDefault="00503409" w:rsidP="00503409">
      <w:pPr>
        <w:pStyle w:val="ConsPlusNormal"/>
        <w:ind w:firstLine="709"/>
        <w:jc w:val="both"/>
        <w:rPr>
          <w:rFonts w:ascii="Times New Roman" w:hAnsi="Times New Roman" w:cs="Times New Roman"/>
          <w:sz w:val="28"/>
          <w:szCs w:val="28"/>
        </w:rPr>
      </w:pPr>
      <w:r w:rsidRPr="00C60E28">
        <w:rPr>
          <w:rFonts w:ascii="Times New Roman" w:hAnsi="Times New Roman" w:cs="Times New Roman"/>
          <w:sz w:val="28"/>
          <w:szCs w:val="28"/>
        </w:rPr>
        <w:t>2.4.1. заявление на получение субсидии, подписанное руководителем получателя субсидии - юридического лица, индивидуальным предпринимателем, или иным лицом, уполномоченным на осуществление указанных действий от имени такого юридического</w:t>
      </w:r>
      <w:r w:rsidRPr="00CE5088">
        <w:rPr>
          <w:rFonts w:ascii="Times New Roman" w:hAnsi="Times New Roman" w:cs="Times New Roman"/>
          <w:sz w:val="28"/>
          <w:szCs w:val="28"/>
        </w:rPr>
        <w:t xml:space="preserve"> лица (индивид</w:t>
      </w:r>
      <w:r>
        <w:rPr>
          <w:rFonts w:ascii="Times New Roman" w:hAnsi="Times New Roman" w:cs="Times New Roman"/>
          <w:sz w:val="28"/>
          <w:szCs w:val="28"/>
        </w:rPr>
        <w:t xml:space="preserve">уального предпринимателя), </w:t>
      </w:r>
      <w:r w:rsidRPr="002140F9">
        <w:rPr>
          <w:rFonts w:ascii="Times New Roman" w:hAnsi="Times New Roman" w:cs="Times New Roman"/>
          <w:sz w:val="28"/>
          <w:szCs w:val="28"/>
        </w:rPr>
        <w:t>по форме, утвержденной Минсельхозпродом</w:t>
      </w:r>
      <w:r w:rsidRPr="005F4447">
        <w:rPr>
          <w:rFonts w:ascii="Times New Roman" w:hAnsi="Times New Roman" w:cs="Times New Roman"/>
          <w:sz w:val="28"/>
          <w:szCs w:val="28"/>
        </w:rPr>
        <w:t xml:space="preserve">, с </w:t>
      </w:r>
      <w:r w:rsidRPr="003601D7">
        <w:rPr>
          <w:rFonts w:ascii="Times New Roman" w:hAnsi="Times New Roman" w:cs="Times New Roman"/>
          <w:sz w:val="28"/>
          <w:szCs w:val="28"/>
        </w:rPr>
        <w:t>приложением следующих документов:</w:t>
      </w:r>
    </w:p>
    <w:p w14:paraId="7479B688" w14:textId="77777777" w:rsidR="00503409" w:rsidRPr="005F4447"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w:t>
      </w:r>
      <w:r w:rsidRPr="005F4447">
        <w:rPr>
          <w:rFonts w:ascii="Times New Roman" w:hAnsi="Times New Roman" w:cs="Times New Roman"/>
          <w:sz w:val="28"/>
          <w:szCs w:val="28"/>
        </w:rPr>
        <w:t>асчет</w:t>
      </w:r>
      <w:r>
        <w:rPr>
          <w:rFonts w:ascii="Times New Roman" w:hAnsi="Times New Roman" w:cs="Times New Roman"/>
          <w:sz w:val="28"/>
          <w:szCs w:val="28"/>
        </w:rPr>
        <w:t xml:space="preserve"> размера</w:t>
      </w:r>
      <w:r w:rsidRPr="005F4447">
        <w:rPr>
          <w:rFonts w:ascii="Times New Roman" w:hAnsi="Times New Roman" w:cs="Times New Roman"/>
          <w:sz w:val="28"/>
          <w:szCs w:val="28"/>
        </w:rPr>
        <w:t xml:space="preserve"> субсидии по форме, утвержденной Минсельхозпродом;</w:t>
      </w:r>
    </w:p>
    <w:p w14:paraId="7C5C65D4" w14:textId="52E40509" w:rsidR="00503409" w:rsidRPr="003601D7" w:rsidRDefault="00503409" w:rsidP="00503409">
      <w:pPr>
        <w:pStyle w:val="ConsPlusNormal"/>
        <w:spacing w:before="220"/>
        <w:ind w:firstLine="709"/>
        <w:contextualSpacing/>
        <w:jc w:val="both"/>
        <w:rPr>
          <w:rFonts w:ascii="Times New Roman" w:hAnsi="Times New Roman" w:cs="Times New Roman"/>
          <w:sz w:val="28"/>
          <w:szCs w:val="28"/>
        </w:rPr>
      </w:pPr>
      <w:r w:rsidRPr="003601D7">
        <w:rPr>
          <w:rFonts w:ascii="Times New Roman" w:hAnsi="Times New Roman" w:cs="Times New Roman"/>
          <w:sz w:val="28"/>
          <w:szCs w:val="28"/>
        </w:rPr>
        <w:t>копия отчета о движении скота и птицы на ферме за декабрь отчетного года по форме № СП-51, утвержденной постановлением Государственного комитета Российской Федерации по статистике от 29 сентября 1997 г</w:t>
      </w:r>
      <w:r w:rsidR="00325756">
        <w:rPr>
          <w:rFonts w:ascii="Times New Roman" w:hAnsi="Times New Roman" w:cs="Times New Roman"/>
          <w:sz w:val="28"/>
          <w:szCs w:val="28"/>
        </w:rPr>
        <w:t>ода</w:t>
      </w:r>
      <w:r w:rsidRPr="003601D7">
        <w:rPr>
          <w:rFonts w:ascii="Times New Roman" w:hAnsi="Times New Roman" w:cs="Times New Roman"/>
          <w:sz w:val="28"/>
          <w:szCs w:val="28"/>
        </w:rPr>
        <w:t xml:space="preserve"> № 68;</w:t>
      </w:r>
    </w:p>
    <w:p w14:paraId="7FBB81E7" w14:textId="77777777" w:rsidR="00503409" w:rsidRPr="003601D7" w:rsidRDefault="00503409" w:rsidP="00503409">
      <w:pPr>
        <w:pStyle w:val="ConsPlusNormal"/>
        <w:spacing w:before="220"/>
        <w:ind w:firstLine="709"/>
        <w:contextualSpacing/>
        <w:jc w:val="both"/>
        <w:rPr>
          <w:rFonts w:ascii="Times New Roman" w:hAnsi="Times New Roman" w:cs="Times New Roman"/>
          <w:strike/>
          <w:sz w:val="28"/>
          <w:szCs w:val="28"/>
        </w:rPr>
      </w:pPr>
      <w:r w:rsidRPr="003601D7">
        <w:rPr>
          <w:rFonts w:ascii="Times New Roman" w:hAnsi="Times New Roman" w:cs="Times New Roman"/>
          <w:sz w:val="28"/>
          <w:szCs w:val="28"/>
        </w:rPr>
        <w:t>реестр документов, подтверждающих фактически произведенные затраты, по форме, утвержденной Минсельхозпродом, с приложением указанных в нем документов (либо заверенных получателем субсидии копий таких документов). К реестру документов могут быть приложены бухгалтерские справки, подтверждающие расчет произведенных затрат, составленные на осн</w:t>
      </w:r>
      <w:r>
        <w:rPr>
          <w:rFonts w:ascii="Times New Roman" w:hAnsi="Times New Roman" w:cs="Times New Roman"/>
          <w:sz w:val="28"/>
          <w:szCs w:val="28"/>
        </w:rPr>
        <w:t>овании предъявленных документов;</w:t>
      </w:r>
    </w:p>
    <w:p w14:paraId="57737FEA" w14:textId="77777777" w:rsidR="00503409" w:rsidRPr="003601D7" w:rsidRDefault="00503409" w:rsidP="0050340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2.4.2. Д</w:t>
      </w:r>
      <w:r w:rsidRPr="003601D7">
        <w:rPr>
          <w:rFonts w:ascii="Times New Roman" w:hAnsi="Times New Roman" w:cs="Times New Roman"/>
          <w:sz w:val="28"/>
          <w:szCs w:val="28"/>
        </w:rPr>
        <w:t xml:space="preserve">ля получения субсидии по направлению затрат, указанному в подпункте </w:t>
      </w:r>
      <w:r>
        <w:rPr>
          <w:rFonts w:ascii="Times New Roman" w:hAnsi="Times New Roman" w:cs="Times New Roman"/>
          <w:sz w:val="28"/>
          <w:szCs w:val="28"/>
        </w:rPr>
        <w:t>«в»</w:t>
      </w:r>
      <w:r w:rsidRPr="003601D7">
        <w:rPr>
          <w:rFonts w:ascii="Times New Roman" w:hAnsi="Times New Roman" w:cs="Times New Roman"/>
          <w:sz w:val="28"/>
          <w:szCs w:val="28"/>
        </w:rPr>
        <w:t xml:space="preserve"> </w:t>
      </w:r>
      <w:r>
        <w:rPr>
          <w:rFonts w:ascii="Times New Roman" w:hAnsi="Times New Roman" w:cs="Times New Roman"/>
          <w:sz w:val="28"/>
          <w:szCs w:val="28"/>
        </w:rPr>
        <w:t xml:space="preserve">подпункта 2.8.1 </w:t>
      </w:r>
      <w:r w:rsidRPr="00727FA8">
        <w:rPr>
          <w:rFonts w:ascii="Times New Roman" w:hAnsi="Times New Roman" w:cs="Times New Roman"/>
          <w:sz w:val="28"/>
          <w:szCs w:val="28"/>
        </w:rPr>
        <w:t xml:space="preserve">пункта </w:t>
      </w:r>
      <w:r>
        <w:rPr>
          <w:rFonts w:ascii="Times New Roman" w:hAnsi="Times New Roman" w:cs="Times New Roman"/>
          <w:sz w:val="28"/>
          <w:szCs w:val="28"/>
        </w:rPr>
        <w:t>2</w:t>
      </w:r>
      <w:r w:rsidRPr="00727FA8">
        <w:rPr>
          <w:rFonts w:ascii="Times New Roman" w:hAnsi="Times New Roman" w:cs="Times New Roman"/>
          <w:sz w:val="28"/>
          <w:szCs w:val="28"/>
        </w:rPr>
        <w:t xml:space="preserve"> </w:t>
      </w:r>
      <w:r>
        <w:rPr>
          <w:rFonts w:ascii="Times New Roman" w:hAnsi="Times New Roman" w:cs="Times New Roman"/>
          <w:sz w:val="28"/>
          <w:szCs w:val="28"/>
        </w:rPr>
        <w:t>настоящего Порядка</w:t>
      </w:r>
      <w:r w:rsidRPr="003601D7">
        <w:rPr>
          <w:rFonts w:ascii="Times New Roman" w:hAnsi="Times New Roman" w:cs="Times New Roman"/>
          <w:sz w:val="28"/>
          <w:szCs w:val="28"/>
        </w:rPr>
        <w:t>,</w:t>
      </w:r>
      <w:r w:rsidRPr="003601D7">
        <w:rPr>
          <w:rFonts w:ascii="Times New Roman" w:hAnsi="Times New Roman" w:cs="Times New Roman"/>
        </w:rPr>
        <w:t xml:space="preserve"> </w:t>
      </w:r>
      <w:r w:rsidRPr="00F979A6">
        <w:rPr>
          <w:rFonts w:ascii="Times New Roman" w:hAnsi="Times New Roman" w:cs="Times New Roman"/>
          <w:sz w:val="28"/>
          <w:szCs w:val="28"/>
        </w:rPr>
        <w:t>дополнительно к</w:t>
      </w:r>
      <w:r>
        <w:rPr>
          <w:rFonts w:ascii="Times New Roman" w:hAnsi="Times New Roman" w:cs="Times New Roman"/>
        </w:rPr>
        <w:t xml:space="preserve"> </w:t>
      </w:r>
      <w:r>
        <w:rPr>
          <w:rFonts w:ascii="Times New Roman" w:hAnsi="Times New Roman" w:cs="Times New Roman"/>
          <w:sz w:val="28"/>
          <w:szCs w:val="28"/>
        </w:rPr>
        <w:t xml:space="preserve">документам, указанным в подпункте 2.4.1 настоящего Порядка </w:t>
      </w:r>
      <w:r w:rsidRPr="003601D7">
        <w:rPr>
          <w:rFonts w:ascii="Times New Roman" w:hAnsi="Times New Roman" w:cs="Times New Roman"/>
          <w:sz w:val="28"/>
          <w:szCs w:val="28"/>
        </w:rPr>
        <w:t>– акты оказанных услуг по искусственному осеменению, платежных поручений, актов определения стельности животных по форме, утвержденной Минсельхозпродом, а также иных документов, подтверждающих затраты на искусственное осеменение.</w:t>
      </w:r>
    </w:p>
    <w:p w14:paraId="04FF1DBC" w14:textId="77777777" w:rsidR="00503409" w:rsidRPr="003601D7" w:rsidRDefault="00503409" w:rsidP="0050340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2.4.3. Д</w:t>
      </w:r>
      <w:r w:rsidRPr="003601D7">
        <w:rPr>
          <w:rFonts w:ascii="Times New Roman" w:hAnsi="Times New Roman" w:cs="Times New Roman"/>
          <w:sz w:val="28"/>
          <w:szCs w:val="28"/>
        </w:rPr>
        <w:t xml:space="preserve">ля получения субсидии по направлениям затрат, указанным в подпунктах </w:t>
      </w:r>
      <w:r>
        <w:rPr>
          <w:rFonts w:ascii="Times New Roman" w:hAnsi="Times New Roman" w:cs="Times New Roman"/>
          <w:sz w:val="28"/>
          <w:szCs w:val="28"/>
        </w:rPr>
        <w:t>«г» - «е»</w:t>
      </w:r>
      <w:r w:rsidRPr="003601D7">
        <w:rPr>
          <w:rFonts w:ascii="Times New Roman" w:hAnsi="Times New Roman" w:cs="Times New Roman"/>
          <w:sz w:val="28"/>
          <w:szCs w:val="28"/>
        </w:rPr>
        <w:t xml:space="preserve"> </w:t>
      </w:r>
      <w:r>
        <w:rPr>
          <w:rFonts w:ascii="Times New Roman" w:hAnsi="Times New Roman" w:cs="Times New Roman"/>
          <w:sz w:val="28"/>
          <w:szCs w:val="28"/>
        </w:rPr>
        <w:t xml:space="preserve">подпункта 2.8.1 </w:t>
      </w:r>
      <w:r w:rsidRPr="00727FA8">
        <w:rPr>
          <w:rFonts w:ascii="Times New Roman" w:hAnsi="Times New Roman" w:cs="Times New Roman"/>
          <w:sz w:val="28"/>
          <w:szCs w:val="28"/>
        </w:rPr>
        <w:t xml:space="preserve">пункта </w:t>
      </w:r>
      <w:r>
        <w:rPr>
          <w:rFonts w:ascii="Times New Roman" w:hAnsi="Times New Roman" w:cs="Times New Roman"/>
          <w:sz w:val="28"/>
          <w:szCs w:val="28"/>
        </w:rPr>
        <w:t>2</w:t>
      </w:r>
      <w:r w:rsidRPr="00727FA8">
        <w:rPr>
          <w:rFonts w:ascii="Times New Roman" w:hAnsi="Times New Roman" w:cs="Times New Roman"/>
          <w:sz w:val="28"/>
          <w:szCs w:val="28"/>
        </w:rPr>
        <w:t xml:space="preserve"> </w:t>
      </w:r>
      <w:r>
        <w:rPr>
          <w:rFonts w:ascii="Times New Roman" w:hAnsi="Times New Roman" w:cs="Times New Roman"/>
          <w:sz w:val="28"/>
          <w:szCs w:val="28"/>
        </w:rPr>
        <w:t>настоящего Порядка</w:t>
      </w:r>
      <w:r w:rsidRPr="003601D7">
        <w:rPr>
          <w:rFonts w:ascii="Times New Roman" w:hAnsi="Times New Roman" w:cs="Times New Roman"/>
          <w:sz w:val="28"/>
          <w:szCs w:val="28"/>
        </w:rPr>
        <w:t xml:space="preserve">, </w:t>
      </w:r>
      <w:r w:rsidRPr="00F979A6">
        <w:rPr>
          <w:rFonts w:ascii="Times New Roman" w:hAnsi="Times New Roman" w:cs="Times New Roman"/>
          <w:sz w:val="28"/>
          <w:szCs w:val="28"/>
        </w:rPr>
        <w:t>дополнительно к</w:t>
      </w:r>
      <w:r>
        <w:rPr>
          <w:rFonts w:ascii="Times New Roman" w:hAnsi="Times New Roman" w:cs="Times New Roman"/>
        </w:rPr>
        <w:t xml:space="preserve"> </w:t>
      </w:r>
      <w:r>
        <w:rPr>
          <w:rFonts w:ascii="Times New Roman" w:hAnsi="Times New Roman" w:cs="Times New Roman"/>
          <w:sz w:val="28"/>
          <w:szCs w:val="28"/>
        </w:rPr>
        <w:t xml:space="preserve">документам, указанным в подпункте 2.4.1 настоящего Порядка </w:t>
      </w:r>
      <w:r w:rsidRPr="003601D7">
        <w:rPr>
          <w:rFonts w:ascii="Times New Roman" w:hAnsi="Times New Roman" w:cs="Times New Roman"/>
          <w:sz w:val="28"/>
          <w:szCs w:val="28"/>
        </w:rPr>
        <w:t>– племенные свидетельства, ветеринарные свидетельства либо ветеринарные справки, договоры на приобретение племенных животных, товарные накладные (универсальные передаточные документы), плат</w:t>
      </w:r>
      <w:r>
        <w:rPr>
          <w:rFonts w:ascii="Times New Roman" w:hAnsi="Times New Roman" w:cs="Times New Roman"/>
          <w:sz w:val="28"/>
          <w:szCs w:val="28"/>
        </w:rPr>
        <w:t xml:space="preserve">ежные поручения. </w:t>
      </w:r>
      <w:r w:rsidRPr="003601D7">
        <w:rPr>
          <w:rFonts w:ascii="Times New Roman" w:hAnsi="Times New Roman" w:cs="Times New Roman"/>
          <w:sz w:val="28"/>
          <w:szCs w:val="28"/>
        </w:rPr>
        <w:t>В случае приобретения сельскохозяйственных животных за иностранную валюту получатели представляют заверенные получателем субсидии копии: договоров (контрактов) на приобретение племенных животных, грузовых таможенных деклараций на товары (либо иных документов, подтверждающих приобретение племенных животных), ветеринарных свидетельств, племенных свидетельств на племенную продукцию или иных документов, подтверждающих происхождение и продуктивность племенного животного, платежных документов, подтверждающих списание денежных средств со счета покупателя на оплату племенной продукции, документов, подтверждающих конвертацию валюты</w:t>
      </w:r>
      <w:r>
        <w:rPr>
          <w:rFonts w:ascii="Times New Roman" w:hAnsi="Times New Roman" w:cs="Times New Roman"/>
          <w:sz w:val="28"/>
          <w:szCs w:val="28"/>
        </w:rPr>
        <w:t>.</w:t>
      </w:r>
    </w:p>
    <w:p w14:paraId="4A247416" w14:textId="77777777" w:rsidR="00503409" w:rsidRPr="003601D7" w:rsidRDefault="00503409" w:rsidP="00503409">
      <w:pPr>
        <w:pStyle w:val="ConsPlusNormal"/>
        <w:spacing w:before="220"/>
        <w:ind w:firstLine="709"/>
        <w:contextualSpacing/>
        <w:jc w:val="both"/>
        <w:rPr>
          <w:rFonts w:ascii="Times New Roman" w:hAnsi="Times New Roman" w:cs="Times New Roman"/>
          <w:sz w:val="28"/>
          <w:szCs w:val="28"/>
        </w:rPr>
      </w:pPr>
      <w:r w:rsidRPr="003601D7">
        <w:rPr>
          <w:rFonts w:ascii="Times New Roman" w:hAnsi="Times New Roman" w:cs="Times New Roman"/>
          <w:sz w:val="28"/>
          <w:szCs w:val="28"/>
        </w:rPr>
        <w:t xml:space="preserve">В случае, если получатель субсидии по направлению, указанному в подпункте </w:t>
      </w:r>
      <w:r>
        <w:rPr>
          <w:rFonts w:ascii="Times New Roman" w:hAnsi="Times New Roman" w:cs="Times New Roman"/>
          <w:sz w:val="28"/>
          <w:szCs w:val="28"/>
        </w:rPr>
        <w:t>«д»</w:t>
      </w:r>
      <w:r w:rsidRPr="003601D7">
        <w:rPr>
          <w:rFonts w:ascii="Times New Roman" w:hAnsi="Times New Roman" w:cs="Times New Roman"/>
          <w:sz w:val="28"/>
          <w:szCs w:val="28"/>
        </w:rPr>
        <w:t xml:space="preserve"> </w:t>
      </w:r>
      <w:r>
        <w:rPr>
          <w:rFonts w:ascii="Times New Roman" w:hAnsi="Times New Roman" w:cs="Times New Roman"/>
          <w:sz w:val="28"/>
          <w:szCs w:val="28"/>
        </w:rPr>
        <w:t xml:space="preserve">подпункта 2.8.1 </w:t>
      </w:r>
      <w:r w:rsidRPr="00727FA8">
        <w:rPr>
          <w:rFonts w:ascii="Times New Roman" w:hAnsi="Times New Roman" w:cs="Times New Roman"/>
          <w:sz w:val="28"/>
          <w:szCs w:val="28"/>
        </w:rPr>
        <w:t xml:space="preserve">пункта </w:t>
      </w:r>
      <w:r>
        <w:rPr>
          <w:rFonts w:ascii="Times New Roman" w:hAnsi="Times New Roman" w:cs="Times New Roman"/>
          <w:sz w:val="28"/>
          <w:szCs w:val="28"/>
        </w:rPr>
        <w:t>2</w:t>
      </w:r>
      <w:r w:rsidRPr="00727FA8">
        <w:rPr>
          <w:rFonts w:ascii="Times New Roman" w:hAnsi="Times New Roman" w:cs="Times New Roman"/>
          <w:sz w:val="28"/>
          <w:szCs w:val="28"/>
        </w:rPr>
        <w:t xml:space="preserve"> </w:t>
      </w:r>
      <w:r>
        <w:rPr>
          <w:rFonts w:ascii="Times New Roman" w:hAnsi="Times New Roman" w:cs="Times New Roman"/>
          <w:sz w:val="28"/>
          <w:szCs w:val="28"/>
        </w:rPr>
        <w:t>настоящего Порядка</w:t>
      </w:r>
      <w:r w:rsidRPr="003601D7">
        <w:rPr>
          <w:rFonts w:ascii="Times New Roman" w:hAnsi="Times New Roman" w:cs="Times New Roman"/>
          <w:sz w:val="28"/>
          <w:szCs w:val="28"/>
        </w:rPr>
        <w:t>, произвел затраты по приобретению племенных быков-производителей и (или) племенных бычков ранее даты включения его в Перечень, документы представляются после включения такого получателя субсидии в Перечень</w:t>
      </w:r>
      <w:r>
        <w:rPr>
          <w:rFonts w:ascii="Times New Roman" w:hAnsi="Times New Roman" w:cs="Times New Roman"/>
          <w:sz w:val="28"/>
          <w:szCs w:val="28"/>
        </w:rPr>
        <w:t>.</w:t>
      </w:r>
    </w:p>
    <w:p w14:paraId="73865212" w14:textId="77777777" w:rsidR="00503409" w:rsidRPr="003601D7" w:rsidRDefault="00503409" w:rsidP="00503409">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2.4.5. Для </w:t>
      </w:r>
      <w:r w:rsidRPr="003601D7">
        <w:rPr>
          <w:rFonts w:ascii="Times New Roman" w:hAnsi="Times New Roman" w:cs="Times New Roman"/>
          <w:sz w:val="28"/>
          <w:szCs w:val="28"/>
        </w:rPr>
        <w:t xml:space="preserve">получения субсидии по направлению затрат, указанному в подпункте </w:t>
      </w:r>
      <w:r>
        <w:rPr>
          <w:rFonts w:ascii="Times New Roman" w:hAnsi="Times New Roman" w:cs="Times New Roman"/>
          <w:sz w:val="28"/>
          <w:szCs w:val="28"/>
        </w:rPr>
        <w:t>«ж»</w:t>
      </w:r>
      <w:r w:rsidRPr="003601D7">
        <w:rPr>
          <w:rFonts w:ascii="Times New Roman" w:hAnsi="Times New Roman" w:cs="Times New Roman"/>
          <w:sz w:val="28"/>
          <w:szCs w:val="28"/>
        </w:rPr>
        <w:t xml:space="preserve"> </w:t>
      </w:r>
      <w:r>
        <w:rPr>
          <w:rFonts w:ascii="Times New Roman" w:hAnsi="Times New Roman" w:cs="Times New Roman"/>
          <w:sz w:val="28"/>
          <w:szCs w:val="28"/>
        </w:rPr>
        <w:t xml:space="preserve">подпункта 2.8.1 </w:t>
      </w:r>
      <w:r w:rsidRPr="00727FA8">
        <w:rPr>
          <w:rFonts w:ascii="Times New Roman" w:hAnsi="Times New Roman" w:cs="Times New Roman"/>
          <w:sz w:val="28"/>
          <w:szCs w:val="28"/>
        </w:rPr>
        <w:t xml:space="preserve">пункта </w:t>
      </w:r>
      <w:r>
        <w:rPr>
          <w:rFonts w:ascii="Times New Roman" w:hAnsi="Times New Roman" w:cs="Times New Roman"/>
          <w:sz w:val="28"/>
          <w:szCs w:val="28"/>
        </w:rPr>
        <w:t>2</w:t>
      </w:r>
      <w:r w:rsidRPr="00727FA8">
        <w:rPr>
          <w:rFonts w:ascii="Times New Roman" w:hAnsi="Times New Roman" w:cs="Times New Roman"/>
          <w:sz w:val="28"/>
          <w:szCs w:val="28"/>
        </w:rPr>
        <w:t xml:space="preserve"> </w:t>
      </w:r>
      <w:r>
        <w:rPr>
          <w:rFonts w:ascii="Times New Roman" w:hAnsi="Times New Roman" w:cs="Times New Roman"/>
          <w:sz w:val="28"/>
          <w:szCs w:val="28"/>
        </w:rPr>
        <w:t>настоящего Порядка</w:t>
      </w:r>
      <w:r w:rsidRPr="003601D7">
        <w:rPr>
          <w:rFonts w:ascii="Times New Roman" w:hAnsi="Times New Roman" w:cs="Times New Roman"/>
          <w:sz w:val="28"/>
          <w:szCs w:val="28"/>
        </w:rPr>
        <w:t xml:space="preserve">, </w:t>
      </w:r>
      <w:r w:rsidRPr="00F979A6">
        <w:rPr>
          <w:rFonts w:ascii="Times New Roman" w:hAnsi="Times New Roman" w:cs="Times New Roman"/>
          <w:sz w:val="28"/>
          <w:szCs w:val="28"/>
        </w:rPr>
        <w:t>дополнительно к</w:t>
      </w:r>
      <w:r>
        <w:rPr>
          <w:rFonts w:ascii="Times New Roman" w:hAnsi="Times New Roman" w:cs="Times New Roman"/>
        </w:rPr>
        <w:t xml:space="preserve"> </w:t>
      </w:r>
      <w:r>
        <w:rPr>
          <w:rFonts w:ascii="Times New Roman" w:hAnsi="Times New Roman" w:cs="Times New Roman"/>
          <w:sz w:val="28"/>
          <w:szCs w:val="28"/>
        </w:rPr>
        <w:t xml:space="preserve">документам, указанным в подпункте 2.4.1 настоящего Порядка </w:t>
      </w:r>
      <w:r w:rsidRPr="003601D7">
        <w:rPr>
          <w:rFonts w:ascii="Times New Roman" w:hAnsi="Times New Roman" w:cs="Times New Roman"/>
          <w:sz w:val="28"/>
          <w:szCs w:val="28"/>
        </w:rPr>
        <w:t>–</w:t>
      </w:r>
      <w:r w:rsidRPr="003601D7">
        <w:rPr>
          <w:rFonts w:ascii="Times New Roman" w:hAnsi="Times New Roman" w:cs="Times New Roman"/>
        </w:rPr>
        <w:t xml:space="preserve"> </w:t>
      </w:r>
      <w:r w:rsidRPr="003601D7">
        <w:rPr>
          <w:rFonts w:ascii="Times New Roman" w:hAnsi="Times New Roman" w:cs="Times New Roman"/>
          <w:sz w:val="28"/>
          <w:szCs w:val="28"/>
        </w:rPr>
        <w:t>копии договоров (контрактов) на проведение геномной оценки племенной ценности крупного рогатого скота, копии платежных документов, подтверждающих оплату проведенной геномной оценки племенной ценности крупного рогатого скота, копию заключения или иного документа, подтверждающего проведение геномной оценки племенной ценности крупного рогатого скота и акта выполненных работ по договору.</w:t>
      </w:r>
    </w:p>
    <w:p w14:paraId="030773D4" w14:textId="77777777" w:rsidR="00503409"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2.4.6. Д</w:t>
      </w:r>
      <w:r w:rsidRPr="005F4447">
        <w:rPr>
          <w:rFonts w:ascii="Times New Roman" w:hAnsi="Times New Roman" w:cs="Times New Roman"/>
          <w:sz w:val="28"/>
          <w:szCs w:val="28"/>
        </w:rPr>
        <w:t>оверенност</w:t>
      </w:r>
      <w:r>
        <w:rPr>
          <w:rFonts w:ascii="Times New Roman" w:hAnsi="Times New Roman" w:cs="Times New Roman"/>
          <w:sz w:val="28"/>
          <w:szCs w:val="28"/>
        </w:rPr>
        <w:t>ь</w:t>
      </w:r>
      <w:r w:rsidRPr="005F4447">
        <w:rPr>
          <w:rFonts w:ascii="Times New Roman" w:hAnsi="Times New Roman" w:cs="Times New Roman"/>
          <w:sz w:val="28"/>
          <w:szCs w:val="28"/>
        </w:rPr>
        <w:t>, подтверждающ</w:t>
      </w:r>
      <w:r>
        <w:rPr>
          <w:rFonts w:ascii="Times New Roman" w:hAnsi="Times New Roman" w:cs="Times New Roman"/>
          <w:sz w:val="28"/>
          <w:szCs w:val="28"/>
        </w:rPr>
        <w:t>ая</w:t>
      </w:r>
      <w:r w:rsidRPr="005F4447">
        <w:rPr>
          <w:rFonts w:ascii="Times New Roman" w:hAnsi="Times New Roman" w:cs="Times New Roman"/>
          <w:sz w:val="28"/>
          <w:szCs w:val="28"/>
        </w:rPr>
        <w:t xml:space="preserve"> полномочия лица на подписание заявления (не представляется в случае подписания заявления лицом, имеющем право без доверенности действо</w:t>
      </w:r>
      <w:r>
        <w:rPr>
          <w:rFonts w:ascii="Times New Roman" w:hAnsi="Times New Roman" w:cs="Times New Roman"/>
          <w:sz w:val="28"/>
          <w:szCs w:val="28"/>
        </w:rPr>
        <w:t xml:space="preserve">вать от имени юридического лица, индивидуальным предпринимателем, </w:t>
      </w:r>
      <w:r w:rsidRPr="005F4447">
        <w:rPr>
          <w:rFonts w:ascii="Times New Roman" w:hAnsi="Times New Roman" w:cs="Times New Roman"/>
          <w:sz w:val="28"/>
          <w:szCs w:val="28"/>
        </w:rPr>
        <w:t>в соответствии с выпиской из Единого государственного реестра юридических лиц).</w:t>
      </w:r>
    </w:p>
    <w:p w14:paraId="4FF34616" w14:textId="77777777" w:rsidR="00503409" w:rsidRPr="00CE5088"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Pr="00CE5088">
        <w:rPr>
          <w:rFonts w:ascii="Times New Roman" w:hAnsi="Times New Roman" w:cs="Times New Roman"/>
          <w:sz w:val="28"/>
          <w:szCs w:val="28"/>
        </w:rPr>
        <w:t xml:space="preserve">Документы, представленные </w:t>
      </w:r>
      <w:r>
        <w:rPr>
          <w:rFonts w:ascii="Times New Roman" w:hAnsi="Times New Roman" w:cs="Times New Roman"/>
          <w:sz w:val="28"/>
          <w:szCs w:val="28"/>
        </w:rPr>
        <w:t xml:space="preserve">получателем субсидии </w:t>
      </w:r>
      <w:r w:rsidRPr="00CE5088">
        <w:rPr>
          <w:rFonts w:ascii="Times New Roman" w:hAnsi="Times New Roman" w:cs="Times New Roman"/>
          <w:sz w:val="28"/>
          <w:szCs w:val="28"/>
        </w:rPr>
        <w:t>должны быть исполнены по установленным формам (в случае, если это предусмотрено настоящим Порядком), четко напечатаны и заполнены по всем пунктам, без ошибок, подчисток, приписок, зачеркнутых слов, иных исправлений, повреждений, не позволяющих однозначно истолковать их содержание.</w:t>
      </w:r>
    </w:p>
    <w:p w14:paraId="42D48B11" w14:textId="77777777" w:rsidR="00503409" w:rsidRDefault="00503409" w:rsidP="00503409">
      <w:pPr>
        <w:pStyle w:val="ConsPlusNormal"/>
        <w:ind w:firstLine="709"/>
        <w:jc w:val="both"/>
        <w:rPr>
          <w:rFonts w:ascii="Times New Roman" w:hAnsi="Times New Roman" w:cs="Times New Roman"/>
          <w:sz w:val="28"/>
          <w:szCs w:val="28"/>
        </w:rPr>
      </w:pPr>
      <w:r w:rsidRPr="009D039F">
        <w:rPr>
          <w:rFonts w:ascii="Times New Roman" w:hAnsi="Times New Roman" w:cs="Times New Roman"/>
          <w:sz w:val="28"/>
          <w:szCs w:val="28"/>
        </w:rPr>
        <w:t>Документы, представленные получателем субсидии в форме электронного документа подписываются усиленной квалифицированной электронной подписью руководителя получателя субсидии (индивидуального предпринимателя, физического лица), либо уполномоченного им лица.</w:t>
      </w:r>
      <w:r>
        <w:rPr>
          <w:rFonts w:ascii="Times New Roman" w:hAnsi="Times New Roman" w:cs="Times New Roman"/>
          <w:sz w:val="28"/>
          <w:szCs w:val="28"/>
        </w:rPr>
        <w:t xml:space="preserve"> </w:t>
      </w:r>
    </w:p>
    <w:p w14:paraId="6EE7EA2F" w14:textId="77777777" w:rsidR="00503409" w:rsidRPr="00CE5088"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Получатель субсидии </w:t>
      </w:r>
      <w:r w:rsidRPr="00CE5088">
        <w:rPr>
          <w:rFonts w:ascii="Times New Roman" w:hAnsi="Times New Roman" w:cs="Times New Roman"/>
          <w:sz w:val="28"/>
          <w:szCs w:val="28"/>
        </w:rPr>
        <w:t>несет ответственность за полноту представляемых сведений</w:t>
      </w:r>
      <w:r>
        <w:rPr>
          <w:rFonts w:ascii="Times New Roman" w:hAnsi="Times New Roman" w:cs="Times New Roman"/>
          <w:sz w:val="28"/>
          <w:szCs w:val="28"/>
        </w:rPr>
        <w:t xml:space="preserve"> </w:t>
      </w:r>
      <w:r w:rsidRPr="00CE5088">
        <w:rPr>
          <w:rFonts w:ascii="Times New Roman" w:hAnsi="Times New Roman" w:cs="Times New Roman"/>
          <w:sz w:val="28"/>
          <w:szCs w:val="28"/>
        </w:rPr>
        <w:t>и соответствие требованиям настоящего Порядка, а также за достоверность предоставленных сведений и документов в соответствии с действующим законодательством Российской Федерации.</w:t>
      </w:r>
    </w:p>
    <w:p w14:paraId="520FF333" w14:textId="77777777" w:rsidR="00503409"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2.6. Главный распорядитель в </w:t>
      </w:r>
      <w:r w:rsidRPr="00142CBC">
        <w:rPr>
          <w:rFonts w:ascii="Times New Roman" w:hAnsi="Times New Roman" w:cs="Times New Roman"/>
          <w:sz w:val="28"/>
          <w:szCs w:val="28"/>
        </w:rPr>
        <w:t>течение 5 рабочих дней с даты окончания срока, установленного в пункте 2.4 настоящего Порядка, рассма</w:t>
      </w:r>
      <w:r w:rsidRPr="00CE5088">
        <w:rPr>
          <w:rFonts w:ascii="Times New Roman" w:hAnsi="Times New Roman" w:cs="Times New Roman"/>
          <w:sz w:val="28"/>
          <w:szCs w:val="28"/>
        </w:rPr>
        <w:t xml:space="preserve">тривает </w:t>
      </w:r>
      <w:r>
        <w:rPr>
          <w:rFonts w:ascii="Times New Roman" w:hAnsi="Times New Roman" w:cs="Times New Roman"/>
          <w:sz w:val="28"/>
          <w:szCs w:val="28"/>
        </w:rPr>
        <w:t xml:space="preserve">документы, представленные получателем субсидии, </w:t>
      </w:r>
      <w:r w:rsidRPr="00CE5088">
        <w:rPr>
          <w:rFonts w:ascii="Times New Roman" w:hAnsi="Times New Roman" w:cs="Times New Roman"/>
          <w:sz w:val="28"/>
          <w:szCs w:val="28"/>
        </w:rPr>
        <w:t>на предмет их соответствия требованиям</w:t>
      </w:r>
      <w:r>
        <w:rPr>
          <w:rFonts w:ascii="Times New Roman" w:hAnsi="Times New Roman" w:cs="Times New Roman"/>
          <w:sz w:val="28"/>
          <w:szCs w:val="28"/>
        </w:rPr>
        <w:t xml:space="preserve">, установленным настоящим Порядком и по </w:t>
      </w:r>
      <w:r w:rsidRPr="00CE5088">
        <w:rPr>
          <w:rFonts w:ascii="Times New Roman" w:hAnsi="Times New Roman" w:cs="Times New Roman"/>
          <w:sz w:val="28"/>
          <w:szCs w:val="28"/>
        </w:rPr>
        <w:t>результа</w:t>
      </w:r>
      <w:r>
        <w:rPr>
          <w:rFonts w:ascii="Times New Roman" w:hAnsi="Times New Roman" w:cs="Times New Roman"/>
          <w:sz w:val="28"/>
          <w:szCs w:val="28"/>
        </w:rPr>
        <w:t xml:space="preserve">там </w:t>
      </w:r>
      <w:r w:rsidRPr="00DA1448">
        <w:rPr>
          <w:rFonts w:ascii="Times New Roman" w:hAnsi="Times New Roman" w:cs="Times New Roman"/>
          <w:sz w:val="28"/>
          <w:szCs w:val="28"/>
        </w:rPr>
        <w:t>рассмотрения при выявлении оснований для отказа в предоставлении субсидии, указанных в пункте 2.7 настоящего Порядка, принимает решение об отказе в предоставлен</w:t>
      </w:r>
      <w:r>
        <w:rPr>
          <w:rFonts w:ascii="Times New Roman" w:hAnsi="Times New Roman" w:cs="Times New Roman"/>
          <w:sz w:val="28"/>
          <w:szCs w:val="28"/>
        </w:rPr>
        <w:t xml:space="preserve">ии субсидии. </w:t>
      </w:r>
    </w:p>
    <w:p w14:paraId="48F1DB8B" w14:textId="77777777" w:rsidR="00503409" w:rsidRPr="002B6825" w:rsidRDefault="00503409" w:rsidP="00503409">
      <w:pPr>
        <w:autoSpaceDE w:val="0"/>
        <w:autoSpaceDN w:val="0"/>
        <w:adjustRightInd w:val="0"/>
        <w:ind w:firstLine="709"/>
        <w:jc w:val="both"/>
        <w:rPr>
          <w:rFonts w:eastAsiaTheme="minorHAnsi"/>
          <w:sz w:val="28"/>
          <w:szCs w:val="28"/>
          <w:lang w:eastAsia="en-US"/>
        </w:rPr>
      </w:pPr>
      <w:r w:rsidRPr="002B6825">
        <w:rPr>
          <w:rFonts w:eastAsiaTheme="minorHAnsi"/>
          <w:sz w:val="28"/>
          <w:szCs w:val="28"/>
          <w:lang w:eastAsia="en-US"/>
        </w:rPr>
        <w:t>Получатель субсидии вправе устранить причины, послужившие основанием для отказа, и повторно представить документы для получения субсидии не позднее указанного в настоящем пункте срока.</w:t>
      </w:r>
    </w:p>
    <w:p w14:paraId="0180528B" w14:textId="77777777" w:rsidR="00503409" w:rsidRPr="002B6825" w:rsidRDefault="00503409" w:rsidP="00503409">
      <w:pPr>
        <w:pStyle w:val="ConsPlusNormal"/>
        <w:ind w:firstLine="709"/>
        <w:jc w:val="both"/>
        <w:rPr>
          <w:rFonts w:ascii="Times New Roman" w:hAnsi="Times New Roman" w:cs="Times New Roman"/>
          <w:sz w:val="28"/>
          <w:szCs w:val="28"/>
        </w:rPr>
      </w:pPr>
      <w:r w:rsidRPr="002B6825">
        <w:rPr>
          <w:rFonts w:ascii="Times New Roman" w:hAnsi="Times New Roman" w:cs="Times New Roman"/>
          <w:sz w:val="28"/>
          <w:szCs w:val="28"/>
        </w:rPr>
        <w:t>При отсутствии оснований для отказа в предоставлении субсидии, указанных в пункте 2.7 настоящего Порядка, Главный распорядитель составляет реестр получателей субсидий по форме, утвержденной Минсельхозпродом (далее – реестр получателей субсидий), и направляет его в Минсельхозпрод в срок, установленный в соответствии с абзацем вторым пункта 8 Порядка и условий.</w:t>
      </w:r>
    </w:p>
    <w:p w14:paraId="32EB5951" w14:textId="77777777" w:rsidR="00503409" w:rsidRPr="002B6825" w:rsidRDefault="00503409" w:rsidP="00503409">
      <w:pPr>
        <w:pStyle w:val="ConsPlusNormal"/>
        <w:ind w:firstLine="709"/>
        <w:jc w:val="both"/>
        <w:rPr>
          <w:rFonts w:ascii="Times New Roman" w:hAnsi="Times New Roman" w:cs="Times New Roman"/>
          <w:sz w:val="28"/>
          <w:szCs w:val="28"/>
        </w:rPr>
      </w:pPr>
      <w:r w:rsidRPr="002B6825">
        <w:rPr>
          <w:rFonts w:ascii="Times New Roman" w:hAnsi="Times New Roman" w:cs="Times New Roman"/>
          <w:sz w:val="28"/>
          <w:szCs w:val="28"/>
        </w:rPr>
        <w:t>2.7. Основания для отказа получателю субсидии в предоставлении субсидии:</w:t>
      </w:r>
    </w:p>
    <w:p w14:paraId="09CE4276" w14:textId="77777777" w:rsidR="00503409" w:rsidRPr="002B6825" w:rsidRDefault="00503409" w:rsidP="00503409">
      <w:pPr>
        <w:autoSpaceDE w:val="0"/>
        <w:autoSpaceDN w:val="0"/>
        <w:adjustRightInd w:val="0"/>
        <w:ind w:firstLine="709"/>
        <w:jc w:val="both"/>
        <w:rPr>
          <w:rFonts w:eastAsiaTheme="minorHAnsi"/>
          <w:sz w:val="28"/>
          <w:szCs w:val="28"/>
          <w:lang w:eastAsia="en-US"/>
        </w:rPr>
      </w:pPr>
      <w:r w:rsidRPr="002B6825">
        <w:rPr>
          <w:rFonts w:eastAsiaTheme="minorHAnsi"/>
          <w:sz w:val="28"/>
          <w:szCs w:val="28"/>
          <w:lang w:eastAsia="en-US"/>
        </w:rPr>
        <w:t>несоответствие представленных получателем субсидии документов требованиям, определенным настоящим Порядком, или непредставление (представление не в полном объеме) указанных документов;</w:t>
      </w:r>
    </w:p>
    <w:p w14:paraId="48D8532A" w14:textId="77777777" w:rsidR="00503409" w:rsidRPr="002B6825" w:rsidRDefault="00503409" w:rsidP="00503409">
      <w:pPr>
        <w:autoSpaceDE w:val="0"/>
        <w:autoSpaceDN w:val="0"/>
        <w:adjustRightInd w:val="0"/>
        <w:ind w:firstLine="709"/>
        <w:jc w:val="both"/>
        <w:rPr>
          <w:rFonts w:eastAsiaTheme="minorHAnsi"/>
          <w:sz w:val="28"/>
          <w:szCs w:val="28"/>
          <w:lang w:eastAsia="en-US"/>
        </w:rPr>
      </w:pPr>
      <w:r w:rsidRPr="002B6825">
        <w:rPr>
          <w:rFonts w:eastAsiaTheme="minorHAnsi"/>
          <w:sz w:val="28"/>
          <w:szCs w:val="28"/>
          <w:lang w:eastAsia="en-US"/>
        </w:rPr>
        <w:lastRenderedPageBreak/>
        <w:t>установление факта недостоверности представленной получателем субсидии информации;</w:t>
      </w:r>
    </w:p>
    <w:p w14:paraId="2DFB4D7C" w14:textId="77777777" w:rsidR="00503409" w:rsidRPr="002B6825" w:rsidRDefault="00503409" w:rsidP="00503409">
      <w:pPr>
        <w:pStyle w:val="ConsPlusNormal"/>
        <w:ind w:firstLine="709"/>
        <w:jc w:val="both"/>
        <w:rPr>
          <w:rFonts w:ascii="Times New Roman" w:hAnsi="Times New Roman" w:cs="Times New Roman"/>
          <w:sz w:val="28"/>
          <w:szCs w:val="28"/>
        </w:rPr>
      </w:pPr>
      <w:r w:rsidRPr="002B6825">
        <w:rPr>
          <w:rFonts w:ascii="Times New Roman" w:hAnsi="Times New Roman" w:cs="Times New Roman"/>
          <w:sz w:val="28"/>
          <w:szCs w:val="28"/>
        </w:rPr>
        <w:t>несоответствие получателя субсидии требованиям, установленным в пункте 2.2 настоящего Порядка.</w:t>
      </w:r>
    </w:p>
    <w:p w14:paraId="1CD85A54" w14:textId="77777777" w:rsidR="00503409" w:rsidRPr="002B6825" w:rsidRDefault="00503409" w:rsidP="00503409">
      <w:pPr>
        <w:pStyle w:val="ConsPlusNormal"/>
        <w:ind w:firstLine="709"/>
        <w:jc w:val="both"/>
        <w:rPr>
          <w:rFonts w:ascii="Times New Roman" w:hAnsi="Times New Roman" w:cs="Times New Roman"/>
          <w:sz w:val="28"/>
          <w:szCs w:val="28"/>
        </w:rPr>
      </w:pPr>
      <w:r w:rsidRPr="002B6825">
        <w:rPr>
          <w:rFonts w:ascii="Times New Roman" w:hAnsi="Times New Roman" w:cs="Times New Roman"/>
          <w:sz w:val="28"/>
          <w:szCs w:val="28"/>
        </w:rPr>
        <w:t>2.8. Порядок расчета размера субсидии.</w:t>
      </w:r>
    </w:p>
    <w:p w14:paraId="330DF88C" w14:textId="77777777" w:rsidR="00503409" w:rsidRPr="0057607D" w:rsidRDefault="00503409" w:rsidP="00503409">
      <w:pPr>
        <w:pStyle w:val="ConsPlusNormal"/>
        <w:ind w:firstLine="709"/>
        <w:jc w:val="both"/>
        <w:rPr>
          <w:rFonts w:ascii="Times New Roman" w:hAnsi="Times New Roman" w:cs="Times New Roman"/>
          <w:sz w:val="28"/>
          <w:szCs w:val="28"/>
        </w:rPr>
      </w:pPr>
      <w:r w:rsidRPr="002B6825">
        <w:rPr>
          <w:rFonts w:ascii="Times New Roman" w:hAnsi="Times New Roman" w:cs="Times New Roman"/>
          <w:sz w:val="28"/>
          <w:szCs w:val="28"/>
        </w:rPr>
        <w:t>2.8.1. К направлениям затрат, на возмещение которых предоставляется субсидия, относятся понесенные</w:t>
      </w:r>
      <w:r w:rsidRPr="00CE5088">
        <w:rPr>
          <w:rFonts w:ascii="Times New Roman" w:hAnsi="Times New Roman" w:cs="Times New Roman"/>
          <w:sz w:val="28"/>
          <w:szCs w:val="28"/>
        </w:rPr>
        <w:t xml:space="preserve"> получателями в году, предшествующем году получения субсидии (далее – отчетный год), и текущем году затраты </w:t>
      </w:r>
      <w:r w:rsidRPr="00A87DDE">
        <w:rPr>
          <w:rFonts w:ascii="Times New Roman" w:hAnsi="Times New Roman" w:cs="Times New Roman"/>
          <w:sz w:val="28"/>
          <w:szCs w:val="28"/>
        </w:rPr>
        <w:t>(без учета налога на добавленную стоимость) н</w:t>
      </w:r>
      <w:r>
        <w:rPr>
          <w:rFonts w:ascii="Times New Roman" w:hAnsi="Times New Roman" w:cs="Times New Roman"/>
          <w:sz w:val="28"/>
          <w:szCs w:val="28"/>
        </w:rPr>
        <w:t xml:space="preserve">а </w:t>
      </w:r>
      <w:r w:rsidRPr="0057607D">
        <w:rPr>
          <w:rFonts w:ascii="Times New Roman" w:hAnsi="Times New Roman" w:cs="Times New Roman"/>
          <w:sz w:val="28"/>
          <w:szCs w:val="28"/>
        </w:rPr>
        <w:t xml:space="preserve">поддержку племенного животноводства по следующим направлениям: </w:t>
      </w:r>
    </w:p>
    <w:p w14:paraId="3A04D6E5" w14:textId="77777777" w:rsidR="00503409" w:rsidRPr="00D46A5D" w:rsidRDefault="00503409" w:rsidP="00503409">
      <w:pPr>
        <w:pStyle w:val="a7"/>
        <w:widowControl w:val="0"/>
        <w:ind w:firstLine="709"/>
        <w:jc w:val="both"/>
        <w:rPr>
          <w:sz w:val="28"/>
          <w:szCs w:val="28"/>
        </w:rPr>
      </w:pPr>
      <w:r>
        <w:rPr>
          <w:sz w:val="28"/>
          <w:szCs w:val="28"/>
        </w:rPr>
        <w:t>а) н</w:t>
      </w:r>
      <w:r w:rsidRPr="00D46A5D">
        <w:rPr>
          <w:sz w:val="28"/>
          <w:szCs w:val="28"/>
        </w:rPr>
        <w:t>а племенное маточное поголовь</w:t>
      </w:r>
      <w:r>
        <w:rPr>
          <w:sz w:val="28"/>
          <w:szCs w:val="28"/>
        </w:rPr>
        <w:t>е сельскохозяйственных животных;</w:t>
      </w:r>
    </w:p>
    <w:p w14:paraId="66B4E655" w14:textId="77777777" w:rsidR="00503409" w:rsidRPr="00D46A5D" w:rsidRDefault="00503409" w:rsidP="00503409">
      <w:pPr>
        <w:pStyle w:val="a7"/>
        <w:widowControl w:val="0"/>
        <w:ind w:firstLine="709"/>
        <w:jc w:val="both"/>
        <w:rPr>
          <w:sz w:val="28"/>
          <w:szCs w:val="28"/>
        </w:rPr>
      </w:pPr>
      <w:r>
        <w:rPr>
          <w:sz w:val="28"/>
          <w:szCs w:val="28"/>
        </w:rPr>
        <w:t>б) н</w:t>
      </w:r>
      <w:r w:rsidRPr="00D46A5D">
        <w:rPr>
          <w:sz w:val="28"/>
          <w:szCs w:val="28"/>
        </w:rPr>
        <w:t>а племенных быков-производителей, оцененных по качеству потомства или находящихся в</w:t>
      </w:r>
      <w:r>
        <w:rPr>
          <w:sz w:val="28"/>
          <w:szCs w:val="28"/>
        </w:rPr>
        <w:t xml:space="preserve"> процессе оценки этого качества; </w:t>
      </w:r>
    </w:p>
    <w:p w14:paraId="44F52E3C" w14:textId="77777777" w:rsidR="00503409" w:rsidRPr="00D46A5D" w:rsidRDefault="00503409" w:rsidP="00503409">
      <w:pPr>
        <w:pStyle w:val="a7"/>
        <w:widowControl w:val="0"/>
        <w:ind w:firstLine="709"/>
        <w:jc w:val="both"/>
        <w:rPr>
          <w:sz w:val="28"/>
          <w:szCs w:val="28"/>
        </w:rPr>
      </w:pPr>
      <w:r>
        <w:rPr>
          <w:sz w:val="28"/>
          <w:szCs w:val="28"/>
        </w:rPr>
        <w:t>в) н</w:t>
      </w:r>
      <w:r w:rsidRPr="00D46A5D">
        <w:rPr>
          <w:sz w:val="28"/>
          <w:szCs w:val="28"/>
        </w:rPr>
        <w:t>а искусственное осеменение сельскохозяйственных</w:t>
      </w:r>
      <w:r>
        <w:rPr>
          <w:sz w:val="28"/>
          <w:szCs w:val="28"/>
        </w:rPr>
        <w:t xml:space="preserve"> животных;</w:t>
      </w:r>
    </w:p>
    <w:p w14:paraId="0CFB8818" w14:textId="77777777" w:rsidR="00503409" w:rsidRPr="00D46A5D" w:rsidRDefault="00503409" w:rsidP="00503409">
      <w:pPr>
        <w:pStyle w:val="a7"/>
        <w:widowControl w:val="0"/>
        <w:ind w:firstLine="709"/>
        <w:jc w:val="both"/>
        <w:rPr>
          <w:sz w:val="28"/>
          <w:szCs w:val="28"/>
        </w:rPr>
      </w:pPr>
      <w:r>
        <w:rPr>
          <w:sz w:val="28"/>
          <w:szCs w:val="28"/>
        </w:rPr>
        <w:t>г) н</w:t>
      </w:r>
      <w:r w:rsidRPr="00D46A5D">
        <w:rPr>
          <w:sz w:val="28"/>
          <w:szCs w:val="28"/>
        </w:rPr>
        <w:t>а приобретение племенного молодняка крупного рогатого скота:</w:t>
      </w:r>
    </w:p>
    <w:p w14:paraId="28A0C175" w14:textId="77777777" w:rsidR="00503409" w:rsidRPr="00D46A5D" w:rsidRDefault="00503409" w:rsidP="00503409">
      <w:pPr>
        <w:pStyle w:val="a7"/>
        <w:widowControl w:val="0"/>
        <w:ind w:firstLine="709"/>
        <w:jc w:val="both"/>
        <w:rPr>
          <w:sz w:val="28"/>
          <w:szCs w:val="28"/>
        </w:rPr>
      </w:pPr>
      <w:r>
        <w:rPr>
          <w:sz w:val="28"/>
          <w:szCs w:val="28"/>
        </w:rPr>
        <w:t xml:space="preserve">- </w:t>
      </w:r>
      <w:r w:rsidRPr="00D46A5D">
        <w:rPr>
          <w:sz w:val="28"/>
          <w:szCs w:val="28"/>
        </w:rPr>
        <w:t>нетелей и телок молочных пород;</w:t>
      </w:r>
    </w:p>
    <w:p w14:paraId="3A2A7CF2" w14:textId="77777777" w:rsidR="00503409" w:rsidRPr="00D46A5D" w:rsidRDefault="00503409" w:rsidP="00503409">
      <w:pPr>
        <w:pStyle w:val="a7"/>
        <w:widowControl w:val="0"/>
        <w:ind w:firstLine="709"/>
        <w:jc w:val="both"/>
        <w:rPr>
          <w:sz w:val="28"/>
          <w:szCs w:val="28"/>
        </w:rPr>
      </w:pPr>
      <w:r>
        <w:rPr>
          <w:sz w:val="28"/>
          <w:szCs w:val="28"/>
        </w:rPr>
        <w:t xml:space="preserve">- </w:t>
      </w:r>
      <w:r w:rsidRPr="00D46A5D">
        <w:rPr>
          <w:sz w:val="28"/>
          <w:szCs w:val="28"/>
        </w:rPr>
        <w:t xml:space="preserve">нетелей, телок и бычков </w:t>
      </w:r>
      <w:r>
        <w:rPr>
          <w:sz w:val="28"/>
          <w:szCs w:val="28"/>
        </w:rPr>
        <w:t>специализированных мясных пород;</w:t>
      </w:r>
    </w:p>
    <w:p w14:paraId="0B0828C8" w14:textId="77777777" w:rsidR="00503409" w:rsidRPr="002B6825" w:rsidRDefault="00503409" w:rsidP="00503409">
      <w:pPr>
        <w:pStyle w:val="a7"/>
        <w:widowControl w:val="0"/>
        <w:ind w:firstLine="709"/>
        <w:jc w:val="both"/>
        <w:rPr>
          <w:sz w:val="28"/>
          <w:szCs w:val="28"/>
        </w:rPr>
      </w:pPr>
      <w:r w:rsidRPr="002B6825">
        <w:rPr>
          <w:sz w:val="28"/>
          <w:szCs w:val="28"/>
        </w:rPr>
        <w:t>д) на приобретение племенных быков-производителей и племенных бычков;</w:t>
      </w:r>
    </w:p>
    <w:p w14:paraId="53114477" w14:textId="77777777" w:rsidR="00503409" w:rsidRPr="002B6825" w:rsidRDefault="00503409" w:rsidP="00503409">
      <w:pPr>
        <w:pStyle w:val="a7"/>
        <w:widowControl w:val="0"/>
        <w:ind w:firstLine="709"/>
        <w:jc w:val="both"/>
        <w:rPr>
          <w:sz w:val="28"/>
          <w:szCs w:val="28"/>
        </w:rPr>
      </w:pPr>
      <w:r w:rsidRPr="002B6825">
        <w:rPr>
          <w:sz w:val="28"/>
          <w:szCs w:val="28"/>
        </w:rPr>
        <w:t>е) на приобретение племенного молодняка овец и коз;</w:t>
      </w:r>
    </w:p>
    <w:p w14:paraId="587C71D4" w14:textId="77777777" w:rsidR="00503409" w:rsidRPr="002B6825" w:rsidRDefault="00503409" w:rsidP="00503409">
      <w:pPr>
        <w:pStyle w:val="a7"/>
        <w:widowControl w:val="0"/>
        <w:ind w:firstLine="709"/>
        <w:jc w:val="both"/>
        <w:rPr>
          <w:sz w:val="28"/>
          <w:szCs w:val="28"/>
        </w:rPr>
      </w:pPr>
      <w:r w:rsidRPr="002B6825">
        <w:rPr>
          <w:sz w:val="28"/>
          <w:szCs w:val="28"/>
        </w:rPr>
        <w:t>ж) на проведение геномной оценки племенной ценности крупного рогатого скота.</w:t>
      </w:r>
    </w:p>
    <w:p w14:paraId="3927C1BC" w14:textId="77777777" w:rsidR="00503409" w:rsidRPr="002B6825" w:rsidRDefault="00503409" w:rsidP="00503409">
      <w:pPr>
        <w:widowControl w:val="0"/>
        <w:ind w:firstLine="709"/>
        <w:jc w:val="both"/>
        <w:rPr>
          <w:sz w:val="28"/>
          <w:szCs w:val="28"/>
        </w:rPr>
      </w:pPr>
      <w:r w:rsidRPr="002B6825">
        <w:rPr>
          <w:sz w:val="28"/>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45401C78" w14:textId="77777777" w:rsidR="00503409" w:rsidRPr="002B6825" w:rsidRDefault="00503409" w:rsidP="00503409">
      <w:pPr>
        <w:widowControl w:val="0"/>
        <w:ind w:firstLine="709"/>
        <w:jc w:val="both"/>
        <w:rPr>
          <w:sz w:val="28"/>
          <w:szCs w:val="28"/>
        </w:rPr>
      </w:pPr>
      <w:r w:rsidRPr="002B6825">
        <w:rPr>
          <w:sz w:val="28"/>
          <w:szCs w:val="28"/>
        </w:rPr>
        <w:t>Понесенные получателем субсидии затраты осуществляются в рамках реализации проектов поддержки племенного животноводства, прошедших отбор в порядке, установленном Минсельхозпродом.</w:t>
      </w:r>
    </w:p>
    <w:p w14:paraId="4790F2E6" w14:textId="77777777" w:rsidR="00503409" w:rsidRPr="002B6825" w:rsidRDefault="00503409" w:rsidP="00503409">
      <w:pPr>
        <w:pStyle w:val="ConsPlusNormal"/>
        <w:ind w:firstLine="709"/>
        <w:jc w:val="both"/>
        <w:rPr>
          <w:rFonts w:ascii="Times New Roman" w:hAnsi="Times New Roman" w:cs="Times New Roman"/>
          <w:sz w:val="28"/>
          <w:szCs w:val="28"/>
        </w:rPr>
      </w:pPr>
      <w:r w:rsidRPr="002B6825">
        <w:rPr>
          <w:rFonts w:ascii="Times New Roman" w:hAnsi="Times New Roman" w:cs="Times New Roman"/>
          <w:sz w:val="28"/>
          <w:szCs w:val="28"/>
        </w:rPr>
        <w:t>2.8.2. Предоставление субсидии осуществляется единовременно.</w:t>
      </w:r>
    </w:p>
    <w:p w14:paraId="1EC32A16" w14:textId="77777777" w:rsidR="00503409" w:rsidRPr="002B6825" w:rsidRDefault="00503409" w:rsidP="00503409">
      <w:pPr>
        <w:pStyle w:val="ConsPlusNormal"/>
        <w:ind w:firstLine="709"/>
        <w:jc w:val="both"/>
        <w:rPr>
          <w:rFonts w:ascii="Times New Roman" w:hAnsi="Times New Roman" w:cs="Times New Roman"/>
          <w:sz w:val="28"/>
          <w:szCs w:val="28"/>
        </w:rPr>
      </w:pPr>
      <w:r w:rsidRPr="002B6825">
        <w:rPr>
          <w:rFonts w:ascii="Times New Roman" w:hAnsi="Times New Roman" w:cs="Times New Roman"/>
          <w:sz w:val="28"/>
          <w:szCs w:val="28"/>
        </w:rPr>
        <w:t>2.8.3. Размер предоставляемой субсидии определяется в следующем порядке:</w:t>
      </w:r>
    </w:p>
    <w:p w14:paraId="4032613D" w14:textId="77777777" w:rsidR="00503409" w:rsidRPr="002B6825" w:rsidRDefault="00503409" w:rsidP="00503409">
      <w:pPr>
        <w:widowControl w:val="0"/>
        <w:autoSpaceDE w:val="0"/>
        <w:autoSpaceDN w:val="0"/>
        <w:adjustRightInd w:val="0"/>
        <w:ind w:firstLine="709"/>
        <w:jc w:val="both"/>
        <w:rPr>
          <w:sz w:val="28"/>
          <w:szCs w:val="28"/>
        </w:rPr>
      </w:pPr>
      <w:r w:rsidRPr="002B6825">
        <w:rPr>
          <w:sz w:val="28"/>
          <w:szCs w:val="28"/>
        </w:rPr>
        <w:t>1) Расчет субсидии составляется получателем субсидии по установленным формам и производится им:</w:t>
      </w:r>
    </w:p>
    <w:p w14:paraId="67C9336E" w14:textId="77777777" w:rsidR="00503409" w:rsidRPr="000973E3" w:rsidRDefault="00503409" w:rsidP="00503409">
      <w:pPr>
        <w:pStyle w:val="a7"/>
        <w:widowControl w:val="0"/>
        <w:ind w:firstLine="709"/>
        <w:jc w:val="both"/>
        <w:rPr>
          <w:sz w:val="28"/>
          <w:szCs w:val="28"/>
        </w:rPr>
      </w:pPr>
      <w:r w:rsidRPr="002B6825">
        <w:rPr>
          <w:sz w:val="28"/>
          <w:szCs w:val="28"/>
        </w:rPr>
        <w:t>- по направлению</w:t>
      </w:r>
      <w:r w:rsidRPr="000973E3">
        <w:rPr>
          <w:sz w:val="28"/>
          <w:szCs w:val="28"/>
        </w:rPr>
        <w:t xml:space="preserve">, указанному в подпункте </w:t>
      </w:r>
      <w:r>
        <w:rPr>
          <w:sz w:val="28"/>
          <w:szCs w:val="28"/>
        </w:rPr>
        <w:t>«а»</w:t>
      </w:r>
      <w:r w:rsidRPr="000973E3">
        <w:rPr>
          <w:sz w:val="28"/>
          <w:szCs w:val="28"/>
        </w:rPr>
        <w:t xml:space="preserve"> </w:t>
      </w:r>
      <w:r>
        <w:rPr>
          <w:sz w:val="28"/>
          <w:szCs w:val="28"/>
        </w:rPr>
        <w:t xml:space="preserve">подпункта 2.8.1 </w:t>
      </w:r>
      <w:r w:rsidRPr="00D84C8B">
        <w:rPr>
          <w:sz w:val="28"/>
          <w:szCs w:val="28"/>
        </w:rPr>
        <w:t xml:space="preserve">пункта </w:t>
      </w:r>
      <w:r>
        <w:rPr>
          <w:sz w:val="28"/>
          <w:szCs w:val="28"/>
        </w:rPr>
        <w:t xml:space="preserve">2 </w:t>
      </w:r>
      <w:r w:rsidRPr="000973E3">
        <w:rPr>
          <w:sz w:val="28"/>
          <w:szCs w:val="28"/>
        </w:rPr>
        <w:t>настоящ</w:t>
      </w:r>
      <w:r>
        <w:rPr>
          <w:sz w:val="28"/>
          <w:szCs w:val="28"/>
        </w:rPr>
        <w:t>его</w:t>
      </w:r>
      <w:r w:rsidRPr="000973E3">
        <w:rPr>
          <w:sz w:val="28"/>
          <w:szCs w:val="28"/>
        </w:rPr>
        <w:t xml:space="preserve"> Порядка, – по ставке на 1 условную голову племенного маточного поголовья сельскохозяйственных животных, устанавливаемой Минсельхозпродом. Коэффициенты для перевода племенного маточного поголовья сельскохозяйственных животных в условные головы устанавливаются Министерством сельского хозяйства Российской Федерации;</w:t>
      </w:r>
    </w:p>
    <w:p w14:paraId="2CC6EDBC" w14:textId="77777777" w:rsidR="00503409" w:rsidRPr="000973E3" w:rsidRDefault="00503409" w:rsidP="00503409">
      <w:pPr>
        <w:pStyle w:val="a7"/>
        <w:widowControl w:val="0"/>
        <w:ind w:firstLine="709"/>
        <w:jc w:val="both"/>
        <w:rPr>
          <w:sz w:val="28"/>
          <w:szCs w:val="28"/>
        </w:rPr>
      </w:pPr>
      <w:r>
        <w:rPr>
          <w:sz w:val="28"/>
          <w:szCs w:val="28"/>
        </w:rPr>
        <w:t xml:space="preserve">- </w:t>
      </w:r>
      <w:r w:rsidRPr="000973E3">
        <w:rPr>
          <w:sz w:val="28"/>
          <w:szCs w:val="28"/>
        </w:rPr>
        <w:t xml:space="preserve">по направлению, указанному в подпункте </w:t>
      </w:r>
      <w:r>
        <w:rPr>
          <w:sz w:val="28"/>
          <w:szCs w:val="28"/>
        </w:rPr>
        <w:t>«б»</w:t>
      </w:r>
      <w:r w:rsidRPr="000973E3">
        <w:rPr>
          <w:sz w:val="28"/>
          <w:szCs w:val="28"/>
        </w:rPr>
        <w:t xml:space="preserve"> </w:t>
      </w:r>
      <w:r>
        <w:rPr>
          <w:sz w:val="28"/>
          <w:szCs w:val="28"/>
        </w:rPr>
        <w:t xml:space="preserve">подпункта 2.8.1 </w:t>
      </w:r>
      <w:r w:rsidRPr="00D84C8B">
        <w:rPr>
          <w:sz w:val="28"/>
          <w:szCs w:val="28"/>
        </w:rPr>
        <w:t xml:space="preserve">пункта </w:t>
      </w:r>
      <w:r>
        <w:rPr>
          <w:sz w:val="28"/>
          <w:szCs w:val="28"/>
        </w:rPr>
        <w:t xml:space="preserve">2 </w:t>
      </w:r>
      <w:r w:rsidRPr="000973E3">
        <w:rPr>
          <w:sz w:val="28"/>
          <w:szCs w:val="28"/>
        </w:rPr>
        <w:t>настоящ</w:t>
      </w:r>
      <w:r>
        <w:rPr>
          <w:sz w:val="28"/>
          <w:szCs w:val="28"/>
        </w:rPr>
        <w:t>его</w:t>
      </w:r>
      <w:r w:rsidRPr="000973E3">
        <w:rPr>
          <w:sz w:val="28"/>
          <w:szCs w:val="28"/>
        </w:rPr>
        <w:t xml:space="preserve"> Порядка</w:t>
      </w:r>
      <w:r>
        <w:rPr>
          <w:sz w:val="28"/>
          <w:szCs w:val="28"/>
        </w:rPr>
        <w:t>,</w:t>
      </w:r>
      <w:r w:rsidRPr="000973E3">
        <w:rPr>
          <w:sz w:val="28"/>
          <w:szCs w:val="28"/>
        </w:rPr>
        <w:t xml:space="preserve"> – по ставке на 1 голову племенных быков</w:t>
      </w:r>
      <w:r>
        <w:rPr>
          <w:sz w:val="28"/>
          <w:szCs w:val="28"/>
        </w:rPr>
        <w:t xml:space="preserve"> </w:t>
      </w:r>
      <w:r w:rsidRPr="000973E3">
        <w:rPr>
          <w:sz w:val="28"/>
          <w:szCs w:val="28"/>
        </w:rPr>
        <w:t>- производителей, оцененных по качеству потомства или находящихся в процессе оценки этого качества, устанавливаемой Минсельхозпродом;</w:t>
      </w:r>
    </w:p>
    <w:p w14:paraId="669B18EA" w14:textId="77777777" w:rsidR="00503409" w:rsidRPr="00F16566" w:rsidRDefault="00503409" w:rsidP="00503409">
      <w:pPr>
        <w:pStyle w:val="a7"/>
        <w:widowControl w:val="0"/>
        <w:ind w:firstLine="709"/>
        <w:jc w:val="both"/>
        <w:rPr>
          <w:sz w:val="28"/>
          <w:szCs w:val="28"/>
        </w:rPr>
      </w:pPr>
      <w:r>
        <w:rPr>
          <w:sz w:val="28"/>
          <w:szCs w:val="28"/>
        </w:rPr>
        <w:t xml:space="preserve">- </w:t>
      </w:r>
      <w:r w:rsidRPr="000973E3">
        <w:rPr>
          <w:sz w:val="28"/>
          <w:szCs w:val="28"/>
        </w:rPr>
        <w:t xml:space="preserve">по направлению, указанному в подпункте </w:t>
      </w:r>
      <w:r>
        <w:rPr>
          <w:sz w:val="28"/>
          <w:szCs w:val="28"/>
        </w:rPr>
        <w:t>«в»</w:t>
      </w:r>
      <w:r w:rsidRPr="000973E3">
        <w:rPr>
          <w:sz w:val="28"/>
          <w:szCs w:val="28"/>
        </w:rPr>
        <w:t xml:space="preserve"> </w:t>
      </w:r>
      <w:r>
        <w:rPr>
          <w:sz w:val="28"/>
          <w:szCs w:val="28"/>
        </w:rPr>
        <w:t xml:space="preserve">подпункта 2.8.1 </w:t>
      </w:r>
      <w:r w:rsidRPr="00D84C8B">
        <w:rPr>
          <w:sz w:val="28"/>
          <w:szCs w:val="28"/>
        </w:rPr>
        <w:t xml:space="preserve">пункта </w:t>
      </w:r>
      <w:r>
        <w:rPr>
          <w:sz w:val="28"/>
          <w:szCs w:val="28"/>
        </w:rPr>
        <w:t xml:space="preserve">2 </w:t>
      </w:r>
      <w:r w:rsidRPr="000973E3">
        <w:rPr>
          <w:sz w:val="28"/>
          <w:szCs w:val="28"/>
        </w:rPr>
        <w:t>настоящ</w:t>
      </w:r>
      <w:r>
        <w:rPr>
          <w:sz w:val="28"/>
          <w:szCs w:val="28"/>
        </w:rPr>
        <w:t>его</w:t>
      </w:r>
      <w:r w:rsidRPr="000973E3">
        <w:rPr>
          <w:sz w:val="28"/>
          <w:szCs w:val="28"/>
        </w:rPr>
        <w:t xml:space="preserve"> Порядка, – по ставке на 1 искусственно оплодотворенную голову сельскохозяйственных животных, устанавливаемой Минсельхозпродом. Ставки дифференцируются в зависимости от вида биологического материала, </w:t>
      </w:r>
      <w:r w:rsidRPr="000973E3">
        <w:rPr>
          <w:sz w:val="28"/>
          <w:szCs w:val="28"/>
        </w:rPr>
        <w:lastRenderedPageBreak/>
        <w:t xml:space="preserve">применяемого при искусственном осеменении, а также в зависимости от включения получателя </w:t>
      </w:r>
      <w:r w:rsidRPr="00397582">
        <w:rPr>
          <w:sz w:val="28"/>
          <w:szCs w:val="28"/>
        </w:rPr>
        <w:t>в реестр сельскохозяйственных товаропроизводителей Нижегородской области, осуществляющих мероприятия по оздоровлению стада от лейкоза крупного рогатого скота (далее – Реестр).</w:t>
      </w:r>
      <w:r w:rsidRPr="00844443">
        <w:rPr>
          <w:color w:val="FF0000"/>
          <w:sz w:val="28"/>
          <w:szCs w:val="28"/>
        </w:rPr>
        <w:t xml:space="preserve"> </w:t>
      </w:r>
      <w:r w:rsidRPr="002B2E79">
        <w:rPr>
          <w:sz w:val="28"/>
          <w:szCs w:val="28"/>
        </w:rPr>
        <w:t>Ведение Реестра, предоставление сведений из него и внесение в него изменений осуществляется в порядке, установленном Минсельхозпродом;</w:t>
      </w:r>
    </w:p>
    <w:p w14:paraId="6717BE1E" w14:textId="77777777" w:rsidR="00503409" w:rsidRPr="000973E3" w:rsidRDefault="00503409" w:rsidP="00503409">
      <w:pPr>
        <w:pStyle w:val="a7"/>
        <w:widowControl w:val="0"/>
        <w:ind w:firstLine="709"/>
        <w:jc w:val="both"/>
        <w:rPr>
          <w:sz w:val="28"/>
          <w:szCs w:val="28"/>
        </w:rPr>
      </w:pPr>
      <w:r w:rsidRPr="000973E3">
        <w:rPr>
          <w:sz w:val="28"/>
          <w:szCs w:val="28"/>
        </w:rPr>
        <w:t>-</w:t>
      </w:r>
      <w:r w:rsidRPr="000973E3">
        <w:rPr>
          <w:sz w:val="28"/>
          <w:szCs w:val="28"/>
        </w:rPr>
        <w:tab/>
        <w:t xml:space="preserve">по направлениям, указанным в подпунктах </w:t>
      </w:r>
      <w:r>
        <w:rPr>
          <w:sz w:val="28"/>
          <w:szCs w:val="28"/>
        </w:rPr>
        <w:t>«г» - «е»</w:t>
      </w:r>
      <w:r w:rsidRPr="000973E3">
        <w:rPr>
          <w:sz w:val="28"/>
          <w:szCs w:val="28"/>
        </w:rPr>
        <w:t xml:space="preserve"> </w:t>
      </w:r>
      <w:r>
        <w:rPr>
          <w:sz w:val="28"/>
          <w:szCs w:val="28"/>
        </w:rPr>
        <w:t xml:space="preserve">подпункта 2.8.1 </w:t>
      </w:r>
      <w:r w:rsidRPr="00D84C8B">
        <w:rPr>
          <w:sz w:val="28"/>
          <w:szCs w:val="28"/>
        </w:rPr>
        <w:t xml:space="preserve">пункта </w:t>
      </w:r>
      <w:r>
        <w:rPr>
          <w:sz w:val="28"/>
          <w:szCs w:val="28"/>
        </w:rPr>
        <w:t xml:space="preserve">2 </w:t>
      </w:r>
      <w:r w:rsidRPr="000973E3">
        <w:rPr>
          <w:sz w:val="28"/>
          <w:szCs w:val="28"/>
        </w:rPr>
        <w:t>настоящ</w:t>
      </w:r>
      <w:r>
        <w:rPr>
          <w:sz w:val="28"/>
          <w:szCs w:val="28"/>
        </w:rPr>
        <w:t>его</w:t>
      </w:r>
      <w:r w:rsidRPr="000973E3">
        <w:rPr>
          <w:sz w:val="28"/>
          <w:szCs w:val="28"/>
        </w:rPr>
        <w:t xml:space="preserve"> Порядка, – по устанавливаемым Минсельхозпродом ставкам (в процентах от стоимости приобретения сельскохозяйственного животного без учета транспортных расходов) в пределах максимальной суммы субсидии на 1 голову,</w:t>
      </w:r>
      <w:r>
        <w:rPr>
          <w:sz w:val="28"/>
          <w:szCs w:val="28"/>
        </w:rPr>
        <w:t xml:space="preserve"> установленной Минсельхозпродом;</w:t>
      </w:r>
      <w:r w:rsidRPr="000973E3">
        <w:rPr>
          <w:sz w:val="28"/>
          <w:szCs w:val="28"/>
        </w:rPr>
        <w:t xml:space="preserve"> </w:t>
      </w:r>
    </w:p>
    <w:p w14:paraId="14E5816F" w14:textId="77777777" w:rsidR="00503409" w:rsidRPr="00D46A5D" w:rsidRDefault="00503409" w:rsidP="00503409">
      <w:pPr>
        <w:pStyle w:val="a7"/>
        <w:widowControl w:val="0"/>
        <w:ind w:firstLine="709"/>
        <w:jc w:val="both"/>
        <w:rPr>
          <w:sz w:val="28"/>
          <w:szCs w:val="28"/>
        </w:rPr>
      </w:pPr>
      <w:r w:rsidRPr="000973E3">
        <w:rPr>
          <w:sz w:val="28"/>
          <w:szCs w:val="28"/>
        </w:rPr>
        <w:t>-</w:t>
      </w:r>
      <w:r w:rsidRPr="000973E3">
        <w:rPr>
          <w:sz w:val="28"/>
          <w:szCs w:val="28"/>
        </w:rPr>
        <w:tab/>
        <w:t xml:space="preserve">по направлению, указанному в подпункте </w:t>
      </w:r>
      <w:r>
        <w:rPr>
          <w:sz w:val="28"/>
          <w:szCs w:val="28"/>
        </w:rPr>
        <w:t xml:space="preserve">«ж» подпункта 2.8.1 </w:t>
      </w:r>
      <w:r w:rsidRPr="00D84C8B">
        <w:rPr>
          <w:sz w:val="28"/>
          <w:szCs w:val="28"/>
        </w:rPr>
        <w:t xml:space="preserve">пункта </w:t>
      </w:r>
      <w:r>
        <w:rPr>
          <w:sz w:val="28"/>
          <w:szCs w:val="28"/>
        </w:rPr>
        <w:t xml:space="preserve">2 </w:t>
      </w:r>
      <w:r w:rsidRPr="000973E3">
        <w:rPr>
          <w:sz w:val="28"/>
          <w:szCs w:val="28"/>
        </w:rPr>
        <w:t>настоящ</w:t>
      </w:r>
      <w:r>
        <w:rPr>
          <w:sz w:val="28"/>
          <w:szCs w:val="28"/>
        </w:rPr>
        <w:t>его</w:t>
      </w:r>
      <w:r w:rsidRPr="000973E3">
        <w:rPr>
          <w:sz w:val="28"/>
          <w:szCs w:val="28"/>
        </w:rPr>
        <w:t xml:space="preserve"> Порядка, – по устанавливаемым Минсельхозпродом ставкам (в процентах от фактических понесенных затрат на проведение геномной оценки племенной </w:t>
      </w:r>
      <w:r w:rsidRPr="00D46A5D">
        <w:rPr>
          <w:sz w:val="28"/>
          <w:szCs w:val="28"/>
        </w:rPr>
        <w:t>це</w:t>
      </w:r>
      <w:r>
        <w:rPr>
          <w:sz w:val="28"/>
          <w:szCs w:val="28"/>
        </w:rPr>
        <w:t>нности крупного рогатого скота).</w:t>
      </w:r>
    </w:p>
    <w:p w14:paraId="43A32E74" w14:textId="77777777" w:rsidR="00503409" w:rsidRPr="00D46A5D" w:rsidRDefault="00503409" w:rsidP="00503409">
      <w:pPr>
        <w:pStyle w:val="a7"/>
        <w:widowControl w:val="0"/>
        <w:ind w:firstLine="709"/>
        <w:jc w:val="both"/>
        <w:rPr>
          <w:sz w:val="28"/>
          <w:szCs w:val="28"/>
        </w:rPr>
      </w:pPr>
      <w:r>
        <w:rPr>
          <w:sz w:val="28"/>
          <w:szCs w:val="28"/>
        </w:rPr>
        <w:t xml:space="preserve">2) </w:t>
      </w:r>
      <w:r w:rsidRPr="00D46A5D">
        <w:rPr>
          <w:sz w:val="28"/>
          <w:szCs w:val="28"/>
        </w:rPr>
        <w:t xml:space="preserve">По направлениям, указанным в подпунктах </w:t>
      </w:r>
      <w:r>
        <w:rPr>
          <w:sz w:val="28"/>
          <w:szCs w:val="28"/>
        </w:rPr>
        <w:t xml:space="preserve">«а» </w:t>
      </w:r>
      <w:r w:rsidRPr="00D46A5D">
        <w:rPr>
          <w:sz w:val="28"/>
          <w:szCs w:val="28"/>
        </w:rPr>
        <w:t xml:space="preserve">и </w:t>
      </w:r>
      <w:r>
        <w:rPr>
          <w:sz w:val="28"/>
          <w:szCs w:val="28"/>
        </w:rPr>
        <w:t>«б»</w:t>
      </w:r>
      <w:r w:rsidRPr="00D46A5D">
        <w:rPr>
          <w:sz w:val="28"/>
          <w:szCs w:val="28"/>
        </w:rPr>
        <w:t xml:space="preserve"> </w:t>
      </w:r>
      <w:r>
        <w:rPr>
          <w:sz w:val="28"/>
          <w:szCs w:val="28"/>
        </w:rPr>
        <w:t xml:space="preserve">подпункта 2.8.1 </w:t>
      </w:r>
      <w:r w:rsidRPr="00D84C8B">
        <w:rPr>
          <w:sz w:val="28"/>
          <w:szCs w:val="28"/>
        </w:rPr>
        <w:t xml:space="preserve">пункта </w:t>
      </w:r>
      <w:r>
        <w:rPr>
          <w:sz w:val="28"/>
          <w:szCs w:val="28"/>
        </w:rPr>
        <w:t xml:space="preserve">2 </w:t>
      </w:r>
      <w:r w:rsidRPr="000973E3">
        <w:rPr>
          <w:sz w:val="28"/>
          <w:szCs w:val="28"/>
        </w:rPr>
        <w:t>настоящ</w:t>
      </w:r>
      <w:r>
        <w:rPr>
          <w:sz w:val="28"/>
          <w:szCs w:val="28"/>
        </w:rPr>
        <w:t>его</w:t>
      </w:r>
      <w:r w:rsidRPr="000973E3">
        <w:rPr>
          <w:sz w:val="28"/>
          <w:szCs w:val="28"/>
        </w:rPr>
        <w:t xml:space="preserve"> Порядка</w:t>
      </w:r>
      <w:r w:rsidRPr="00D46A5D">
        <w:rPr>
          <w:sz w:val="28"/>
          <w:szCs w:val="28"/>
        </w:rPr>
        <w:t xml:space="preserve"> ставки определяются с учетом следующих коэффициентов:</w:t>
      </w:r>
    </w:p>
    <w:p w14:paraId="6639FBA5" w14:textId="77777777" w:rsidR="00503409" w:rsidRPr="00D46A5D" w:rsidRDefault="00503409" w:rsidP="00503409">
      <w:pPr>
        <w:pStyle w:val="a7"/>
        <w:widowControl w:val="0"/>
        <w:ind w:firstLine="709"/>
        <w:jc w:val="both"/>
        <w:rPr>
          <w:sz w:val="28"/>
          <w:szCs w:val="28"/>
        </w:rPr>
      </w:pPr>
      <w:r w:rsidRPr="00D46A5D">
        <w:rPr>
          <w:sz w:val="28"/>
          <w:szCs w:val="28"/>
        </w:rPr>
        <w:t>в случае выполнения получателем субсидии условия по достижению в году, предшествующем году получения субсидии,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к установленному, но не выше 1,2;</w:t>
      </w:r>
    </w:p>
    <w:p w14:paraId="5977CB2C" w14:textId="77777777" w:rsidR="00503409" w:rsidRPr="00D46A5D" w:rsidRDefault="00503409" w:rsidP="00503409">
      <w:pPr>
        <w:pStyle w:val="a7"/>
        <w:widowControl w:val="0"/>
        <w:ind w:firstLine="709"/>
        <w:jc w:val="both"/>
        <w:rPr>
          <w:sz w:val="28"/>
          <w:szCs w:val="28"/>
        </w:rPr>
      </w:pPr>
      <w:r w:rsidRPr="00D46A5D">
        <w:rPr>
          <w:sz w:val="28"/>
          <w:szCs w:val="28"/>
        </w:rPr>
        <w:t>в случае невыполнения получателем субсидии условия по достижению в отчетном финансовом году результатов предоставления субсидии, предусмотренных соглашением, к ставке применяется коэффициент в размере, равном отношению фактического значения за отчетный год к установленному, но не менее 0,8.</w:t>
      </w:r>
    </w:p>
    <w:p w14:paraId="63BA35D7" w14:textId="77777777" w:rsidR="00503409" w:rsidRPr="000973E3" w:rsidRDefault="00503409" w:rsidP="00503409">
      <w:pPr>
        <w:pStyle w:val="a7"/>
        <w:widowControl w:val="0"/>
        <w:ind w:firstLine="709"/>
        <w:jc w:val="both"/>
        <w:rPr>
          <w:sz w:val="28"/>
          <w:szCs w:val="28"/>
        </w:rPr>
      </w:pPr>
      <w:r w:rsidRPr="00D46A5D">
        <w:rPr>
          <w:sz w:val="28"/>
          <w:szCs w:val="28"/>
        </w:rPr>
        <w:t>Указанные коэффициенты применяются на основании представленного получателем субсидии отчета о достижении значений результатов предоставления субсидии за отчетный год.</w:t>
      </w:r>
    </w:p>
    <w:p w14:paraId="79B077A8" w14:textId="77777777" w:rsidR="00503409" w:rsidRPr="000973E3" w:rsidRDefault="00503409" w:rsidP="00503409">
      <w:pPr>
        <w:pStyle w:val="a7"/>
        <w:widowControl w:val="0"/>
        <w:ind w:firstLine="709"/>
        <w:jc w:val="both"/>
        <w:rPr>
          <w:sz w:val="28"/>
          <w:szCs w:val="28"/>
        </w:rPr>
      </w:pPr>
      <w:r>
        <w:rPr>
          <w:sz w:val="28"/>
          <w:szCs w:val="28"/>
        </w:rPr>
        <w:t xml:space="preserve">3) </w:t>
      </w:r>
      <w:r w:rsidRPr="000973E3">
        <w:rPr>
          <w:sz w:val="28"/>
          <w:szCs w:val="28"/>
        </w:rPr>
        <w:t xml:space="preserve">Ставки для расчета субсидий по направлению, указанному в подпункте </w:t>
      </w:r>
      <w:r>
        <w:rPr>
          <w:sz w:val="28"/>
          <w:szCs w:val="28"/>
        </w:rPr>
        <w:t>«г»</w:t>
      </w:r>
      <w:r w:rsidRPr="000973E3">
        <w:rPr>
          <w:sz w:val="28"/>
          <w:szCs w:val="28"/>
        </w:rPr>
        <w:t xml:space="preserve"> </w:t>
      </w:r>
      <w:r>
        <w:rPr>
          <w:sz w:val="28"/>
          <w:szCs w:val="28"/>
        </w:rPr>
        <w:t xml:space="preserve">подпункта 2.8.1 </w:t>
      </w:r>
      <w:r w:rsidRPr="00D84C8B">
        <w:rPr>
          <w:sz w:val="28"/>
          <w:szCs w:val="28"/>
        </w:rPr>
        <w:t xml:space="preserve">пункта </w:t>
      </w:r>
      <w:r>
        <w:rPr>
          <w:sz w:val="28"/>
          <w:szCs w:val="28"/>
        </w:rPr>
        <w:t xml:space="preserve">2 </w:t>
      </w:r>
      <w:r w:rsidRPr="000973E3">
        <w:rPr>
          <w:sz w:val="28"/>
          <w:szCs w:val="28"/>
        </w:rPr>
        <w:t>настоящ</w:t>
      </w:r>
      <w:r>
        <w:rPr>
          <w:sz w:val="28"/>
          <w:szCs w:val="28"/>
        </w:rPr>
        <w:t>его</w:t>
      </w:r>
      <w:r w:rsidRPr="000973E3">
        <w:rPr>
          <w:sz w:val="28"/>
          <w:szCs w:val="28"/>
        </w:rPr>
        <w:t xml:space="preserve"> Порядка, дифференцируются в зависимости от включения получателя в Реестр, а также в зависимости от включения получателя в перечень животноводческих объектов, планируемых к строительству (реконструкции). Включение в перечень животноводческих объектов, планируемых к строительству (реконструкции), осуществляется в порядке, установленном Минсельхозпродом.</w:t>
      </w:r>
    </w:p>
    <w:p w14:paraId="01EB6038" w14:textId="77777777" w:rsidR="00503409" w:rsidRDefault="00503409" w:rsidP="00503409">
      <w:pPr>
        <w:pStyle w:val="a7"/>
        <w:widowControl w:val="0"/>
        <w:ind w:firstLine="709"/>
        <w:jc w:val="both"/>
        <w:rPr>
          <w:sz w:val="28"/>
          <w:szCs w:val="28"/>
        </w:rPr>
      </w:pPr>
      <w:r>
        <w:rPr>
          <w:sz w:val="28"/>
          <w:szCs w:val="28"/>
        </w:rPr>
        <w:t xml:space="preserve">4) </w:t>
      </w:r>
      <w:r w:rsidRPr="000973E3">
        <w:rPr>
          <w:sz w:val="28"/>
          <w:szCs w:val="28"/>
        </w:rPr>
        <w:t>Размер субсидии, представляемой получателю субсидии, не должен превышать фактические затраты получателя субсидии, на возмещение которых предоставляется субсидия.</w:t>
      </w:r>
    </w:p>
    <w:p w14:paraId="3DD7054F" w14:textId="77777777" w:rsidR="00503409" w:rsidRPr="00C60E28" w:rsidRDefault="00503409" w:rsidP="00503409">
      <w:pPr>
        <w:widowControl w:val="0"/>
        <w:autoSpaceDE w:val="0"/>
        <w:autoSpaceDN w:val="0"/>
        <w:adjustRightInd w:val="0"/>
        <w:ind w:firstLine="709"/>
        <w:jc w:val="both"/>
        <w:rPr>
          <w:sz w:val="28"/>
          <w:szCs w:val="28"/>
        </w:rPr>
      </w:pPr>
      <w:r w:rsidRPr="00C60E28">
        <w:rPr>
          <w:sz w:val="28"/>
          <w:szCs w:val="28"/>
        </w:rPr>
        <w:t>2.9. Источниками финансового обеспечения субсидий являются субвенции, сформированные:</w:t>
      </w:r>
    </w:p>
    <w:p w14:paraId="7CF36DAE" w14:textId="77777777" w:rsidR="00503409" w:rsidRPr="0023081A" w:rsidRDefault="00503409" w:rsidP="00503409">
      <w:pPr>
        <w:pStyle w:val="a7"/>
        <w:widowControl w:val="0"/>
        <w:ind w:firstLine="709"/>
        <w:jc w:val="both"/>
        <w:rPr>
          <w:sz w:val="28"/>
          <w:szCs w:val="28"/>
        </w:rPr>
      </w:pPr>
      <w:proofErr w:type="gramStart"/>
      <w:r w:rsidRPr="00C60E28">
        <w:rPr>
          <w:sz w:val="28"/>
          <w:szCs w:val="28"/>
        </w:rPr>
        <w:t>по направлениям, указанным в подпунктах «а» и «б» подпункта 2.8.1 пункта 2 настоящего Порядка, - за счет средств областного бюджета и средств федерального бюджета, предоставленных областному бюджету в форме субсидий в соответствии</w:t>
      </w:r>
      <w:r w:rsidRPr="0023081A">
        <w:rPr>
          <w:sz w:val="28"/>
          <w:szCs w:val="28"/>
        </w:rPr>
        <w:t xml:space="preserve"> с соглашением о предоставлении субсидии из федерального бюджета бюджету субъекта Российской Федерации, с учетом установленного </w:t>
      </w:r>
      <w:r w:rsidRPr="0023081A">
        <w:rPr>
          <w:sz w:val="28"/>
          <w:szCs w:val="28"/>
        </w:rPr>
        <w:lastRenderedPageBreak/>
        <w:t>уровня софинансирования расходного обязательства на соответствующий финансовый год;</w:t>
      </w:r>
      <w:proofErr w:type="gramEnd"/>
    </w:p>
    <w:p w14:paraId="21C3B615" w14:textId="77777777" w:rsidR="00503409" w:rsidRPr="0023081A" w:rsidRDefault="00503409" w:rsidP="00503409">
      <w:pPr>
        <w:pStyle w:val="a7"/>
        <w:widowControl w:val="0"/>
        <w:ind w:firstLine="709"/>
        <w:jc w:val="both"/>
        <w:rPr>
          <w:sz w:val="28"/>
          <w:szCs w:val="28"/>
        </w:rPr>
      </w:pPr>
      <w:r w:rsidRPr="0072003E">
        <w:rPr>
          <w:sz w:val="28"/>
          <w:szCs w:val="28"/>
        </w:rPr>
        <w:t>по направлениям, указанным в подпунктах «в» - «ж» подпункта 2.8.1 пункта 2 настоящего Порядка, - за счет средств областного бюджета</w:t>
      </w:r>
      <w:r w:rsidRPr="0023081A">
        <w:rPr>
          <w:sz w:val="28"/>
          <w:szCs w:val="28"/>
        </w:rPr>
        <w:t>.</w:t>
      </w:r>
    </w:p>
    <w:p w14:paraId="6C2CFF7F" w14:textId="77777777" w:rsidR="00503409" w:rsidRPr="00CE5088"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w:t>
      </w:r>
      <w:r w:rsidRPr="00D71A16">
        <w:rPr>
          <w:rFonts w:ascii="Times New Roman" w:hAnsi="Times New Roman" w:cs="Times New Roman"/>
          <w:sz w:val="28"/>
          <w:szCs w:val="28"/>
        </w:rPr>
        <w:t>.</w:t>
      </w:r>
      <w:r w:rsidRPr="00CE5088">
        <w:rPr>
          <w:rFonts w:ascii="Times New Roman" w:hAnsi="Times New Roman" w:cs="Times New Roman"/>
          <w:sz w:val="28"/>
          <w:szCs w:val="28"/>
        </w:rPr>
        <w:t xml:space="preserve"> 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превышает лимиты бюджетных обязательств на предоставление субсидии, то размер субсидии (С) определяется по следующей формуле:</w:t>
      </w:r>
    </w:p>
    <w:p w14:paraId="15528A00" w14:textId="77777777" w:rsidR="00503409" w:rsidRPr="00CE5088" w:rsidRDefault="00503409" w:rsidP="00503409">
      <w:pPr>
        <w:pStyle w:val="ConsPlusNormal"/>
        <w:jc w:val="center"/>
        <w:rPr>
          <w:rFonts w:ascii="Times New Roman" w:hAnsi="Times New Roman" w:cs="Times New Roman"/>
          <w:sz w:val="28"/>
          <w:szCs w:val="28"/>
        </w:rPr>
      </w:pPr>
      <w:r w:rsidRPr="00CE5088">
        <w:rPr>
          <w:rFonts w:ascii="Times New Roman" w:hAnsi="Times New Roman" w:cs="Times New Roman"/>
          <w:sz w:val="28"/>
          <w:szCs w:val="28"/>
        </w:rPr>
        <w:t xml:space="preserve">С = </w:t>
      </w:r>
      <w:proofErr w:type="spellStart"/>
      <w:r w:rsidRPr="00CE5088">
        <w:rPr>
          <w:rFonts w:ascii="Times New Roman" w:hAnsi="Times New Roman" w:cs="Times New Roman"/>
          <w:sz w:val="28"/>
          <w:szCs w:val="28"/>
        </w:rPr>
        <w:t>Сп</w:t>
      </w:r>
      <w:proofErr w:type="spellEnd"/>
      <w:r w:rsidRPr="00CE5088">
        <w:rPr>
          <w:rFonts w:ascii="Times New Roman" w:hAnsi="Times New Roman" w:cs="Times New Roman"/>
          <w:sz w:val="28"/>
          <w:szCs w:val="28"/>
        </w:rPr>
        <w:t xml:space="preserve"> x К,</w:t>
      </w:r>
    </w:p>
    <w:p w14:paraId="1A84D3FB" w14:textId="77777777" w:rsidR="00503409" w:rsidRPr="00CE5088" w:rsidRDefault="00503409" w:rsidP="00503409">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где:</w:t>
      </w:r>
    </w:p>
    <w:p w14:paraId="74C4FD93" w14:textId="77777777" w:rsidR="00503409" w:rsidRPr="00CE5088" w:rsidRDefault="00503409" w:rsidP="00503409">
      <w:pPr>
        <w:pStyle w:val="ConsPlusNormal"/>
        <w:ind w:firstLine="709"/>
        <w:jc w:val="both"/>
        <w:rPr>
          <w:rFonts w:ascii="Times New Roman" w:hAnsi="Times New Roman" w:cs="Times New Roman"/>
          <w:sz w:val="28"/>
          <w:szCs w:val="28"/>
        </w:rPr>
      </w:pPr>
      <w:proofErr w:type="spellStart"/>
      <w:r w:rsidRPr="00CE5088">
        <w:rPr>
          <w:rFonts w:ascii="Times New Roman" w:hAnsi="Times New Roman" w:cs="Times New Roman"/>
          <w:sz w:val="28"/>
          <w:szCs w:val="28"/>
        </w:rPr>
        <w:t>Сп</w:t>
      </w:r>
      <w:proofErr w:type="spellEnd"/>
      <w:r w:rsidRPr="00CE5088">
        <w:rPr>
          <w:rFonts w:ascii="Times New Roman" w:hAnsi="Times New Roman" w:cs="Times New Roman"/>
          <w:sz w:val="28"/>
          <w:szCs w:val="28"/>
        </w:rPr>
        <w:t xml:space="preserve"> - размер субсидии,</w:t>
      </w:r>
      <w:r>
        <w:rPr>
          <w:rFonts w:ascii="Times New Roman" w:hAnsi="Times New Roman" w:cs="Times New Roman"/>
          <w:sz w:val="28"/>
          <w:szCs w:val="28"/>
        </w:rPr>
        <w:t xml:space="preserve"> рассчитанный в соответствии с </w:t>
      </w:r>
      <w:r w:rsidRPr="00F979A6">
        <w:rPr>
          <w:rFonts w:ascii="Times New Roman" w:hAnsi="Times New Roman" w:cs="Times New Roman"/>
          <w:sz w:val="28"/>
          <w:szCs w:val="28"/>
        </w:rPr>
        <w:t>подпунктом 2.8.3 пункта 2.8</w:t>
      </w:r>
      <w:r w:rsidRPr="00F979A6">
        <w:rPr>
          <w:rFonts w:ascii="Times New Roman" w:hAnsi="Times New Roman" w:cs="Times New Roman"/>
          <w:color w:val="FF0000"/>
          <w:sz w:val="28"/>
          <w:szCs w:val="28"/>
        </w:rPr>
        <w:t xml:space="preserve"> </w:t>
      </w:r>
      <w:r w:rsidRPr="00F979A6">
        <w:rPr>
          <w:rFonts w:ascii="Times New Roman" w:hAnsi="Times New Roman" w:cs="Times New Roman"/>
          <w:sz w:val="28"/>
          <w:szCs w:val="28"/>
        </w:rPr>
        <w:t>настоящего Порядка;</w:t>
      </w:r>
    </w:p>
    <w:p w14:paraId="4440F5DA" w14:textId="77777777" w:rsidR="00503409" w:rsidRPr="00CE5088" w:rsidRDefault="00503409" w:rsidP="00503409">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К - коэффициент бюджетной обеспеченности, определяемый по следующей формуле:</w:t>
      </w:r>
    </w:p>
    <w:p w14:paraId="0B247302" w14:textId="77777777" w:rsidR="00503409" w:rsidRPr="00CE5088" w:rsidRDefault="00503409" w:rsidP="00503409">
      <w:pPr>
        <w:pStyle w:val="ConsPlusNormal"/>
        <w:jc w:val="center"/>
        <w:rPr>
          <w:rFonts w:ascii="Times New Roman" w:hAnsi="Times New Roman" w:cs="Times New Roman"/>
          <w:sz w:val="28"/>
          <w:szCs w:val="28"/>
        </w:rPr>
      </w:pPr>
      <w:r w:rsidRPr="00CE5088">
        <w:rPr>
          <w:rFonts w:ascii="Times New Roman" w:hAnsi="Times New Roman" w:cs="Times New Roman"/>
          <w:sz w:val="28"/>
          <w:szCs w:val="28"/>
        </w:rPr>
        <w:t xml:space="preserve">К = V / </w:t>
      </w:r>
      <w:proofErr w:type="spellStart"/>
      <w:r w:rsidRPr="00CE5088">
        <w:rPr>
          <w:rFonts w:ascii="Times New Roman" w:hAnsi="Times New Roman" w:cs="Times New Roman"/>
          <w:sz w:val="28"/>
          <w:szCs w:val="28"/>
        </w:rPr>
        <w:t>Vнач</w:t>
      </w:r>
      <w:proofErr w:type="spellEnd"/>
      <w:r w:rsidRPr="00CE5088">
        <w:rPr>
          <w:rFonts w:ascii="Times New Roman" w:hAnsi="Times New Roman" w:cs="Times New Roman"/>
          <w:sz w:val="28"/>
          <w:szCs w:val="28"/>
        </w:rPr>
        <w:t>,</w:t>
      </w:r>
    </w:p>
    <w:p w14:paraId="105CB9CB" w14:textId="77777777" w:rsidR="00503409" w:rsidRPr="00CE5088" w:rsidRDefault="00503409" w:rsidP="00503409">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где:</w:t>
      </w:r>
    </w:p>
    <w:p w14:paraId="50505EB6" w14:textId="77777777" w:rsidR="00503409" w:rsidRPr="00CE5088" w:rsidRDefault="00503409" w:rsidP="00503409">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V - объем лимитов бюджетных обязательств на предоставление субсидии;</w:t>
      </w:r>
    </w:p>
    <w:p w14:paraId="364E4E46" w14:textId="77777777" w:rsidR="00503409" w:rsidRPr="00CE5088" w:rsidRDefault="00503409" w:rsidP="00503409">
      <w:pPr>
        <w:pStyle w:val="ConsPlusNormal"/>
        <w:ind w:firstLine="709"/>
        <w:jc w:val="both"/>
        <w:rPr>
          <w:rFonts w:ascii="Times New Roman" w:hAnsi="Times New Roman" w:cs="Times New Roman"/>
          <w:sz w:val="28"/>
          <w:szCs w:val="28"/>
        </w:rPr>
      </w:pPr>
      <w:proofErr w:type="spellStart"/>
      <w:r w:rsidRPr="00CE5088">
        <w:rPr>
          <w:rFonts w:ascii="Times New Roman" w:hAnsi="Times New Roman" w:cs="Times New Roman"/>
          <w:sz w:val="28"/>
          <w:szCs w:val="28"/>
        </w:rPr>
        <w:t>Vнач</w:t>
      </w:r>
      <w:proofErr w:type="spellEnd"/>
      <w:r w:rsidRPr="00CE5088">
        <w:rPr>
          <w:rFonts w:ascii="Times New Roman" w:hAnsi="Times New Roman" w:cs="Times New Roman"/>
          <w:sz w:val="28"/>
          <w:szCs w:val="28"/>
        </w:rPr>
        <w:t xml:space="preserve"> - общий объем потребности в бюджетных ассигнованиях на предоставление субсидии, определенный в соответствии с расчетами субсидий, представленными получателями.</w:t>
      </w:r>
    </w:p>
    <w:p w14:paraId="751DAB51" w14:textId="77777777" w:rsidR="00503409" w:rsidRPr="00CE5088" w:rsidRDefault="00503409" w:rsidP="00503409">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При условии V&gt;</w:t>
      </w:r>
      <w:proofErr w:type="spellStart"/>
      <w:r w:rsidRPr="00CE5088">
        <w:rPr>
          <w:rFonts w:ascii="Times New Roman" w:hAnsi="Times New Roman" w:cs="Times New Roman"/>
          <w:sz w:val="28"/>
          <w:szCs w:val="28"/>
        </w:rPr>
        <w:t>Vнач</w:t>
      </w:r>
      <w:proofErr w:type="spellEnd"/>
      <w:r w:rsidRPr="00CE5088">
        <w:rPr>
          <w:rFonts w:ascii="Times New Roman" w:hAnsi="Times New Roman" w:cs="Times New Roman"/>
          <w:sz w:val="28"/>
          <w:szCs w:val="28"/>
        </w:rPr>
        <w:t xml:space="preserve"> коэффициент</w:t>
      </w:r>
      <w:proofErr w:type="gramStart"/>
      <w:r w:rsidRPr="00CE5088">
        <w:rPr>
          <w:rFonts w:ascii="Times New Roman" w:hAnsi="Times New Roman" w:cs="Times New Roman"/>
          <w:sz w:val="28"/>
          <w:szCs w:val="28"/>
        </w:rPr>
        <w:t xml:space="preserve"> К</w:t>
      </w:r>
      <w:proofErr w:type="gramEnd"/>
      <w:r w:rsidRPr="00CE5088">
        <w:rPr>
          <w:rFonts w:ascii="Times New Roman" w:hAnsi="Times New Roman" w:cs="Times New Roman"/>
          <w:sz w:val="28"/>
          <w:szCs w:val="28"/>
        </w:rPr>
        <w:t xml:space="preserve"> равен 1.</w:t>
      </w:r>
    </w:p>
    <w:p w14:paraId="0E42451B" w14:textId="77777777" w:rsidR="00503409" w:rsidRPr="00CE5088" w:rsidRDefault="00503409" w:rsidP="00503409">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Расчеты, произведенные </w:t>
      </w:r>
      <w:r>
        <w:rPr>
          <w:rFonts w:ascii="Times New Roman" w:hAnsi="Times New Roman" w:cs="Times New Roman"/>
          <w:sz w:val="28"/>
          <w:szCs w:val="28"/>
        </w:rPr>
        <w:t>Главным распорядителем</w:t>
      </w:r>
      <w:r w:rsidRPr="00CE5088">
        <w:rPr>
          <w:rFonts w:ascii="Times New Roman" w:hAnsi="Times New Roman" w:cs="Times New Roman"/>
          <w:sz w:val="28"/>
          <w:szCs w:val="28"/>
        </w:rPr>
        <w:t>, отражаются в реестрах получателей</w:t>
      </w:r>
      <w:r>
        <w:rPr>
          <w:rFonts w:ascii="Times New Roman" w:hAnsi="Times New Roman" w:cs="Times New Roman"/>
          <w:sz w:val="28"/>
          <w:szCs w:val="28"/>
        </w:rPr>
        <w:t xml:space="preserve"> субсидии</w:t>
      </w:r>
      <w:r w:rsidRPr="00CE5088">
        <w:rPr>
          <w:rFonts w:ascii="Times New Roman" w:hAnsi="Times New Roman" w:cs="Times New Roman"/>
          <w:sz w:val="28"/>
          <w:szCs w:val="28"/>
        </w:rPr>
        <w:t xml:space="preserve"> при направлении их </w:t>
      </w:r>
      <w:r w:rsidRPr="007F580A">
        <w:rPr>
          <w:rFonts w:ascii="Times New Roman" w:hAnsi="Times New Roman" w:cs="Times New Roman"/>
          <w:sz w:val="28"/>
          <w:szCs w:val="28"/>
        </w:rPr>
        <w:t>в финансовый орган муниципального образования.</w:t>
      </w:r>
    </w:p>
    <w:p w14:paraId="1F61C7E5" w14:textId="77777777" w:rsidR="00503409" w:rsidRPr="00CE5088" w:rsidRDefault="00503409" w:rsidP="00503409">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2.</w:t>
      </w:r>
      <w:r>
        <w:rPr>
          <w:rFonts w:ascii="Times New Roman" w:hAnsi="Times New Roman" w:cs="Times New Roman"/>
          <w:sz w:val="28"/>
          <w:szCs w:val="28"/>
        </w:rPr>
        <w:t>11</w:t>
      </w:r>
      <w:r w:rsidRPr="00CE5088">
        <w:rPr>
          <w:rFonts w:ascii="Times New Roman" w:hAnsi="Times New Roman" w:cs="Times New Roman"/>
          <w:sz w:val="28"/>
          <w:szCs w:val="28"/>
        </w:rPr>
        <w:t xml:space="preserve">. В случае если субсидия или часть субсидии не предоставлена получателям по основанию, </w:t>
      </w:r>
      <w:r w:rsidRPr="0026726B">
        <w:rPr>
          <w:rFonts w:ascii="Times New Roman" w:hAnsi="Times New Roman" w:cs="Times New Roman"/>
          <w:sz w:val="28"/>
          <w:szCs w:val="28"/>
        </w:rPr>
        <w:t xml:space="preserve">указанному </w:t>
      </w:r>
      <w:r w:rsidRPr="00F979A6">
        <w:rPr>
          <w:rFonts w:ascii="Times New Roman" w:hAnsi="Times New Roman" w:cs="Times New Roman"/>
          <w:sz w:val="28"/>
          <w:szCs w:val="28"/>
        </w:rPr>
        <w:t>в пункте 2.10</w:t>
      </w:r>
      <w:r w:rsidRPr="0026726B">
        <w:rPr>
          <w:rFonts w:ascii="Times New Roman" w:hAnsi="Times New Roman" w:cs="Times New Roman"/>
          <w:sz w:val="28"/>
          <w:szCs w:val="28"/>
        </w:rPr>
        <w:t xml:space="preserve"> настоящего</w:t>
      </w:r>
      <w:r>
        <w:rPr>
          <w:rFonts w:ascii="Times New Roman" w:hAnsi="Times New Roman" w:cs="Times New Roman"/>
          <w:sz w:val="28"/>
          <w:szCs w:val="28"/>
        </w:rPr>
        <w:t xml:space="preserve"> Порядка</w:t>
      </w:r>
      <w:r w:rsidRPr="00CE5088">
        <w:rPr>
          <w:rFonts w:ascii="Times New Roman" w:hAnsi="Times New Roman" w:cs="Times New Roman"/>
          <w:sz w:val="28"/>
          <w:szCs w:val="28"/>
        </w:rPr>
        <w:t xml:space="preserve">, такие получатели включаются в </w:t>
      </w:r>
      <w:r w:rsidRPr="00621D37">
        <w:rPr>
          <w:rFonts w:ascii="Times New Roman" w:hAnsi="Times New Roman" w:cs="Times New Roman"/>
          <w:sz w:val="28"/>
          <w:szCs w:val="28"/>
        </w:rPr>
        <w:t>отдельный реестр получателей</w:t>
      </w:r>
      <w:r>
        <w:rPr>
          <w:rFonts w:ascii="Times New Roman" w:hAnsi="Times New Roman" w:cs="Times New Roman"/>
          <w:sz w:val="28"/>
          <w:szCs w:val="28"/>
        </w:rPr>
        <w:t xml:space="preserve"> субсидии</w:t>
      </w:r>
      <w:r w:rsidRPr="00CE5088">
        <w:rPr>
          <w:rFonts w:ascii="Times New Roman" w:hAnsi="Times New Roman" w:cs="Times New Roman"/>
          <w:sz w:val="28"/>
          <w:szCs w:val="28"/>
        </w:rPr>
        <w:t xml:space="preserve">, и при выделении дополнительных бюджетных ассигнований на предоставление субсидии на текущий финансовый год </w:t>
      </w:r>
      <w:r>
        <w:rPr>
          <w:rFonts w:ascii="Times New Roman" w:hAnsi="Times New Roman" w:cs="Times New Roman"/>
          <w:sz w:val="28"/>
          <w:szCs w:val="28"/>
        </w:rPr>
        <w:t xml:space="preserve">Главный распорядитель </w:t>
      </w:r>
      <w:r w:rsidRPr="00CE5088">
        <w:rPr>
          <w:rFonts w:ascii="Times New Roman" w:hAnsi="Times New Roman" w:cs="Times New Roman"/>
          <w:sz w:val="28"/>
          <w:szCs w:val="28"/>
        </w:rPr>
        <w:t xml:space="preserve">рассматривает вопрос о предоставлении получателям </w:t>
      </w:r>
      <w:r>
        <w:rPr>
          <w:rFonts w:ascii="Times New Roman" w:hAnsi="Times New Roman" w:cs="Times New Roman"/>
          <w:sz w:val="28"/>
          <w:szCs w:val="28"/>
        </w:rPr>
        <w:t xml:space="preserve">субсидии </w:t>
      </w:r>
      <w:r w:rsidRPr="00CE5088">
        <w:rPr>
          <w:rFonts w:ascii="Times New Roman" w:hAnsi="Times New Roman" w:cs="Times New Roman"/>
          <w:sz w:val="28"/>
          <w:szCs w:val="28"/>
        </w:rPr>
        <w:t>указанной части субсидии</w:t>
      </w:r>
      <w:r>
        <w:rPr>
          <w:rFonts w:ascii="Times New Roman" w:hAnsi="Times New Roman" w:cs="Times New Roman"/>
          <w:sz w:val="28"/>
          <w:szCs w:val="28"/>
        </w:rPr>
        <w:t xml:space="preserve"> без повторного представления документов в соответствии с пунктом 2.4 настоящего Порядка. </w:t>
      </w:r>
    </w:p>
    <w:p w14:paraId="053E60AE" w14:textId="77777777" w:rsidR="00503409" w:rsidRPr="00CE5088" w:rsidRDefault="00503409" w:rsidP="00503409">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При этом размер части субсидии, подлежащей предоставлению получателю</w:t>
      </w:r>
      <w:r>
        <w:rPr>
          <w:rFonts w:ascii="Times New Roman" w:hAnsi="Times New Roman" w:cs="Times New Roman"/>
          <w:sz w:val="28"/>
          <w:szCs w:val="28"/>
        </w:rPr>
        <w:t xml:space="preserve"> субсидии</w:t>
      </w:r>
      <w:r w:rsidRPr="00CE5088">
        <w:rPr>
          <w:rFonts w:ascii="Times New Roman" w:hAnsi="Times New Roman" w:cs="Times New Roman"/>
          <w:sz w:val="28"/>
          <w:szCs w:val="28"/>
        </w:rPr>
        <w:t xml:space="preserve"> (</w:t>
      </w:r>
      <w:proofErr w:type="spellStart"/>
      <w:r w:rsidRPr="00CE5088">
        <w:rPr>
          <w:rFonts w:ascii="Times New Roman" w:hAnsi="Times New Roman" w:cs="Times New Roman"/>
          <w:sz w:val="28"/>
          <w:szCs w:val="28"/>
        </w:rPr>
        <w:t>Сд</w:t>
      </w:r>
      <w:proofErr w:type="spellEnd"/>
      <w:r w:rsidRPr="00CE5088">
        <w:rPr>
          <w:rFonts w:ascii="Times New Roman" w:hAnsi="Times New Roman" w:cs="Times New Roman"/>
          <w:sz w:val="28"/>
          <w:szCs w:val="28"/>
        </w:rPr>
        <w:t>), определяется по следующей формуле:</w:t>
      </w:r>
    </w:p>
    <w:p w14:paraId="450FA770" w14:textId="77777777" w:rsidR="00503409" w:rsidRPr="00CE5088" w:rsidRDefault="00503409" w:rsidP="00503409">
      <w:pPr>
        <w:pStyle w:val="ConsPlusNormal"/>
        <w:jc w:val="center"/>
        <w:rPr>
          <w:rFonts w:ascii="Times New Roman" w:hAnsi="Times New Roman" w:cs="Times New Roman"/>
          <w:sz w:val="28"/>
          <w:szCs w:val="28"/>
        </w:rPr>
      </w:pPr>
      <w:proofErr w:type="spellStart"/>
      <w:r w:rsidRPr="00CE5088">
        <w:rPr>
          <w:rFonts w:ascii="Times New Roman" w:hAnsi="Times New Roman" w:cs="Times New Roman"/>
          <w:sz w:val="28"/>
          <w:szCs w:val="28"/>
        </w:rPr>
        <w:t>Сд</w:t>
      </w:r>
      <w:proofErr w:type="spellEnd"/>
      <w:r w:rsidRPr="00CE5088">
        <w:rPr>
          <w:rFonts w:ascii="Times New Roman" w:hAnsi="Times New Roman" w:cs="Times New Roman"/>
          <w:sz w:val="28"/>
          <w:szCs w:val="28"/>
        </w:rPr>
        <w:t xml:space="preserve"> = </w:t>
      </w:r>
      <w:proofErr w:type="spellStart"/>
      <w:r w:rsidRPr="00CE5088">
        <w:rPr>
          <w:rFonts w:ascii="Times New Roman" w:hAnsi="Times New Roman" w:cs="Times New Roman"/>
          <w:sz w:val="28"/>
          <w:szCs w:val="28"/>
        </w:rPr>
        <w:t>Спд</w:t>
      </w:r>
      <w:proofErr w:type="spellEnd"/>
      <w:r w:rsidRPr="00CE5088">
        <w:rPr>
          <w:rFonts w:ascii="Times New Roman" w:hAnsi="Times New Roman" w:cs="Times New Roman"/>
          <w:sz w:val="28"/>
          <w:szCs w:val="28"/>
        </w:rPr>
        <w:t xml:space="preserve"> x Кд,</w:t>
      </w:r>
    </w:p>
    <w:p w14:paraId="04973E52" w14:textId="77777777" w:rsidR="00503409" w:rsidRPr="00CE5088" w:rsidRDefault="00503409" w:rsidP="00503409">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где:</w:t>
      </w:r>
    </w:p>
    <w:p w14:paraId="393E7FF8" w14:textId="77777777" w:rsidR="00503409" w:rsidRPr="00CE5088" w:rsidRDefault="00503409" w:rsidP="00503409">
      <w:pPr>
        <w:pStyle w:val="ConsPlusNormal"/>
        <w:ind w:firstLine="709"/>
        <w:jc w:val="both"/>
        <w:rPr>
          <w:rFonts w:ascii="Times New Roman" w:hAnsi="Times New Roman" w:cs="Times New Roman"/>
          <w:sz w:val="28"/>
          <w:szCs w:val="28"/>
        </w:rPr>
      </w:pPr>
      <w:proofErr w:type="spellStart"/>
      <w:r w:rsidRPr="00CE5088">
        <w:rPr>
          <w:rFonts w:ascii="Times New Roman" w:hAnsi="Times New Roman" w:cs="Times New Roman"/>
          <w:sz w:val="28"/>
          <w:szCs w:val="28"/>
        </w:rPr>
        <w:t>Спд</w:t>
      </w:r>
      <w:proofErr w:type="spellEnd"/>
      <w:r w:rsidRPr="00CE5088">
        <w:rPr>
          <w:rFonts w:ascii="Times New Roman" w:hAnsi="Times New Roman" w:cs="Times New Roman"/>
          <w:sz w:val="28"/>
          <w:szCs w:val="28"/>
        </w:rPr>
        <w:t xml:space="preserve"> - размер части субсидии, не предоставленной получателю </w:t>
      </w:r>
      <w:r>
        <w:rPr>
          <w:rFonts w:ascii="Times New Roman" w:hAnsi="Times New Roman" w:cs="Times New Roman"/>
          <w:sz w:val="28"/>
          <w:szCs w:val="28"/>
        </w:rPr>
        <w:t xml:space="preserve">субсидии </w:t>
      </w:r>
      <w:r w:rsidRPr="00CE5088">
        <w:rPr>
          <w:rFonts w:ascii="Times New Roman" w:hAnsi="Times New Roman" w:cs="Times New Roman"/>
          <w:sz w:val="28"/>
          <w:szCs w:val="28"/>
        </w:rPr>
        <w:t xml:space="preserve">в текущем финансовом году по основанию, </w:t>
      </w:r>
      <w:r w:rsidRPr="0026726B">
        <w:rPr>
          <w:rFonts w:ascii="Times New Roman" w:hAnsi="Times New Roman" w:cs="Times New Roman"/>
          <w:sz w:val="28"/>
          <w:szCs w:val="28"/>
        </w:rPr>
        <w:t xml:space="preserve">указанному в </w:t>
      </w:r>
      <w:r>
        <w:rPr>
          <w:rFonts w:ascii="Times New Roman" w:hAnsi="Times New Roman" w:cs="Times New Roman"/>
          <w:sz w:val="28"/>
          <w:szCs w:val="28"/>
        </w:rPr>
        <w:t>пункте 2.10 настоящего Порядка</w:t>
      </w:r>
      <w:r w:rsidRPr="00CE5088">
        <w:rPr>
          <w:rFonts w:ascii="Times New Roman" w:hAnsi="Times New Roman" w:cs="Times New Roman"/>
          <w:sz w:val="28"/>
          <w:szCs w:val="28"/>
        </w:rPr>
        <w:t>;</w:t>
      </w:r>
    </w:p>
    <w:p w14:paraId="2DC01F11" w14:textId="77777777" w:rsidR="00503409" w:rsidRPr="00CE5088" w:rsidRDefault="00503409" w:rsidP="00503409">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Кд - коэффициент бюджетной обеспеченности, определяемый по следующей формуле:</w:t>
      </w:r>
    </w:p>
    <w:p w14:paraId="3E749E13" w14:textId="77777777" w:rsidR="00503409" w:rsidRPr="00CE5088" w:rsidRDefault="00503409" w:rsidP="00503409">
      <w:pPr>
        <w:pStyle w:val="ConsPlusNormal"/>
        <w:jc w:val="center"/>
        <w:rPr>
          <w:rFonts w:ascii="Times New Roman" w:hAnsi="Times New Roman" w:cs="Times New Roman"/>
          <w:sz w:val="28"/>
          <w:szCs w:val="28"/>
        </w:rPr>
      </w:pPr>
      <w:r w:rsidRPr="00CE5088">
        <w:rPr>
          <w:rFonts w:ascii="Times New Roman" w:hAnsi="Times New Roman" w:cs="Times New Roman"/>
          <w:sz w:val="28"/>
          <w:szCs w:val="28"/>
        </w:rPr>
        <w:t xml:space="preserve">Кд = </w:t>
      </w:r>
      <w:proofErr w:type="spellStart"/>
      <w:r w:rsidRPr="00CE5088">
        <w:rPr>
          <w:rFonts w:ascii="Times New Roman" w:hAnsi="Times New Roman" w:cs="Times New Roman"/>
          <w:sz w:val="28"/>
          <w:szCs w:val="28"/>
        </w:rPr>
        <w:t>Vд</w:t>
      </w:r>
      <w:proofErr w:type="spellEnd"/>
      <w:r w:rsidRPr="00CE5088">
        <w:rPr>
          <w:rFonts w:ascii="Times New Roman" w:hAnsi="Times New Roman" w:cs="Times New Roman"/>
          <w:sz w:val="28"/>
          <w:szCs w:val="28"/>
        </w:rPr>
        <w:t xml:space="preserve"> / </w:t>
      </w:r>
      <w:proofErr w:type="spellStart"/>
      <w:r w:rsidRPr="00CE5088">
        <w:rPr>
          <w:rFonts w:ascii="Times New Roman" w:hAnsi="Times New Roman" w:cs="Times New Roman"/>
          <w:sz w:val="28"/>
          <w:szCs w:val="28"/>
        </w:rPr>
        <w:t>Vднач</w:t>
      </w:r>
      <w:proofErr w:type="spellEnd"/>
      <w:r w:rsidRPr="00CE5088">
        <w:rPr>
          <w:rFonts w:ascii="Times New Roman" w:hAnsi="Times New Roman" w:cs="Times New Roman"/>
          <w:sz w:val="28"/>
          <w:szCs w:val="28"/>
        </w:rPr>
        <w:t>,</w:t>
      </w:r>
    </w:p>
    <w:p w14:paraId="1AE12302" w14:textId="77777777" w:rsidR="00503409" w:rsidRPr="00CE5088" w:rsidRDefault="00503409" w:rsidP="00503409">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где:</w:t>
      </w:r>
    </w:p>
    <w:p w14:paraId="4A08D0FA" w14:textId="77777777" w:rsidR="00503409" w:rsidRPr="00CE5088" w:rsidRDefault="00503409" w:rsidP="00503409">
      <w:pPr>
        <w:pStyle w:val="ConsPlusNormal"/>
        <w:ind w:firstLine="709"/>
        <w:jc w:val="both"/>
        <w:rPr>
          <w:rFonts w:ascii="Times New Roman" w:hAnsi="Times New Roman" w:cs="Times New Roman"/>
          <w:sz w:val="28"/>
          <w:szCs w:val="28"/>
        </w:rPr>
      </w:pPr>
      <w:proofErr w:type="spellStart"/>
      <w:r w:rsidRPr="00CE5088">
        <w:rPr>
          <w:rFonts w:ascii="Times New Roman" w:hAnsi="Times New Roman" w:cs="Times New Roman"/>
          <w:sz w:val="28"/>
          <w:szCs w:val="28"/>
        </w:rPr>
        <w:t>Vд</w:t>
      </w:r>
      <w:proofErr w:type="spellEnd"/>
      <w:r w:rsidRPr="00CE5088">
        <w:rPr>
          <w:rFonts w:ascii="Times New Roman" w:hAnsi="Times New Roman" w:cs="Times New Roman"/>
          <w:sz w:val="28"/>
          <w:szCs w:val="28"/>
        </w:rPr>
        <w:t xml:space="preserve"> - объем дополнительных лимитов бюджетных обязательств на предоставление субсидии;</w:t>
      </w:r>
    </w:p>
    <w:p w14:paraId="4F45EB13" w14:textId="77777777" w:rsidR="00503409" w:rsidRPr="00CE5088" w:rsidRDefault="00503409" w:rsidP="00503409">
      <w:pPr>
        <w:pStyle w:val="ConsPlusNormal"/>
        <w:ind w:firstLine="709"/>
        <w:jc w:val="both"/>
        <w:rPr>
          <w:rFonts w:ascii="Times New Roman" w:hAnsi="Times New Roman" w:cs="Times New Roman"/>
          <w:sz w:val="28"/>
          <w:szCs w:val="28"/>
        </w:rPr>
      </w:pPr>
      <w:proofErr w:type="spellStart"/>
      <w:r w:rsidRPr="00CE5088">
        <w:rPr>
          <w:rFonts w:ascii="Times New Roman" w:hAnsi="Times New Roman" w:cs="Times New Roman"/>
          <w:sz w:val="28"/>
          <w:szCs w:val="28"/>
        </w:rPr>
        <w:t>Vднач</w:t>
      </w:r>
      <w:proofErr w:type="spellEnd"/>
      <w:r w:rsidRPr="00CE5088">
        <w:rPr>
          <w:rFonts w:ascii="Times New Roman" w:hAnsi="Times New Roman" w:cs="Times New Roman"/>
          <w:sz w:val="28"/>
          <w:szCs w:val="28"/>
        </w:rPr>
        <w:t xml:space="preserve"> - общий объем субсидии, не предоставленной получателям</w:t>
      </w:r>
      <w:r>
        <w:rPr>
          <w:rFonts w:ascii="Times New Roman" w:hAnsi="Times New Roman" w:cs="Times New Roman"/>
          <w:sz w:val="28"/>
          <w:szCs w:val="28"/>
        </w:rPr>
        <w:t xml:space="preserve"> субсидии</w:t>
      </w:r>
      <w:r w:rsidRPr="00CE5088">
        <w:rPr>
          <w:rFonts w:ascii="Times New Roman" w:hAnsi="Times New Roman" w:cs="Times New Roman"/>
          <w:sz w:val="28"/>
          <w:szCs w:val="28"/>
        </w:rPr>
        <w:t xml:space="preserve"> в текущем финансовом году по основанию</w:t>
      </w:r>
      <w:r w:rsidRPr="00621D37">
        <w:rPr>
          <w:rFonts w:ascii="Times New Roman" w:hAnsi="Times New Roman" w:cs="Times New Roman"/>
          <w:sz w:val="28"/>
          <w:szCs w:val="28"/>
        </w:rPr>
        <w:t>, указанному в пункте</w:t>
      </w:r>
      <w:r>
        <w:rPr>
          <w:rFonts w:ascii="Times New Roman" w:hAnsi="Times New Roman" w:cs="Times New Roman"/>
          <w:sz w:val="28"/>
          <w:szCs w:val="28"/>
        </w:rPr>
        <w:t xml:space="preserve"> 2.10 н</w:t>
      </w:r>
      <w:r w:rsidRPr="00CE5088">
        <w:rPr>
          <w:rFonts w:ascii="Times New Roman" w:hAnsi="Times New Roman" w:cs="Times New Roman"/>
          <w:sz w:val="28"/>
          <w:szCs w:val="28"/>
        </w:rPr>
        <w:t xml:space="preserve">астоящего </w:t>
      </w:r>
      <w:r>
        <w:rPr>
          <w:rFonts w:ascii="Times New Roman" w:hAnsi="Times New Roman" w:cs="Times New Roman"/>
          <w:sz w:val="28"/>
          <w:szCs w:val="28"/>
        </w:rPr>
        <w:lastRenderedPageBreak/>
        <w:t>Порядка</w:t>
      </w:r>
      <w:r w:rsidRPr="00CE5088">
        <w:rPr>
          <w:rFonts w:ascii="Times New Roman" w:hAnsi="Times New Roman" w:cs="Times New Roman"/>
          <w:sz w:val="28"/>
          <w:szCs w:val="28"/>
        </w:rPr>
        <w:t>.</w:t>
      </w:r>
    </w:p>
    <w:p w14:paraId="48581317" w14:textId="77777777" w:rsidR="00503409" w:rsidRPr="00CE5088" w:rsidRDefault="00503409" w:rsidP="00503409">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При условии </w:t>
      </w:r>
      <w:proofErr w:type="spellStart"/>
      <w:proofErr w:type="gramStart"/>
      <w:r w:rsidRPr="00CE5088">
        <w:rPr>
          <w:rFonts w:ascii="Times New Roman" w:hAnsi="Times New Roman" w:cs="Times New Roman"/>
          <w:sz w:val="28"/>
          <w:szCs w:val="28"/>
        </w:rPr>
        <w:t>V</w:t>
      </w:r>
      <w:proofErr w:type="gramEnd"/>
      <w:r w:rsidRPr="00CE5088">
        <w:rPr>
          <w:rFonts w:ascii="Times New Roman" w:hAnsi="Times New Roman" w:cs="Times New Roman"/>
          <w:sz w:val="28"/>
          <w:szCs w:val="28"/>
        </w:rPr>
        <w:t>д</w:t>
      </w:r>
      <w:proofErr w:type="spellEnd"/>
      <w:r w:rsidRPr="00CE5088">
        <w:rPr>
          <w:rFonts w:ascii="Times New Roman" w:hAnsi="Times New Roman" w:cs="Times New Roman"/>
          <w:sz w:val="28"/>
          <w:szCs w:val="28"/>
        </w:rPr>
        <w:t>&gt;</w:t>
      </w:r>
      <w:proofErr w:type="spellStart"/>
      <w:r w:rsidRPr="00CE5088">
        <w:rPr>
          <w:rFonts w:ascii="Times New Roman" w:hAnsi="Times New Roman" w:cs="Times New Roman"/>
          <w:sz w:val="28"/>
          <w:szCs w:val="28"/>
        </w:rPr>
        <w:t>Vднач</w:t>
      </w:r>
      <w:proofErr w:type="spellEnd"/>
      <w:r w:rsidRPr="00CE5088">
        <w:rPr>
          <w:rFonts w:ascii="Times New Roman" w:hAnsi="Times New Roman" w:cs="Times New Roman"/>
          <w:sz w:val="28"/>
          <w:szCs w:val="28"/>
        </w:rPr>
        <w:t xml:space="preserve"> коэффициент Кд равен 1.</w:t>
      </w:r>
    </w:p>
    <w:p w14:paraId="75E1355D" w14:textId="77777777" w:rsidR="00503409" w:rsidRPr="00252E73" w:rsidRDefault="00503409" w:rsidP="00503409">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По результатам произведенных расчетов </w:t>
      </w:r>
      <w:r>
        <w:rPr>
          <w:rFonts w:ascii="Times New Roman" w:hAnsi="Times New Roman" w:cs="Times New Roman"/>
          <w:sz w:val="28"/>
          <w:szCs w:val="28"/>
        </w:rPr>
        <w:t>Главный распорядитель</w:t>
      </w:r>
      <w:r w:rsidRPr="00CE5088">
        <w:rPr>
          <w:rFonts w:ascii="Times New Roman" w:hAnsi="Times New Roman" w:cs="Times New Roman"/>
          <w:sz w:val="28"/>
          <w:szCs w:val="28"/>
        </w:rPr>
        <w:t xml:space="preserve"> заключает дополнительные соглашения к соглашениям, формирует дополнительный сводный реестр </w:t>
      </w:r>
      <w:r>
        <w:rPr>
          <w:rFonts w:ascii="Times New Roman" w:hAnsi="Times New Roman" w:cs="Times New Roman"/>
          <w:sz w:val="28"/>
          <w:szCs w:val="28"/>
        </w:rPr>
        <w:t xml:space="preserve">получателей субсидии </w:t>
      </w:r>
      <w:r w:rsidRPr="00CE5088">
        <w:rPr>
          <w:rFonts w:ascii="Times New Roman" w:hAnsi="Times New Roman" w:cs="Times New Roman"/>
          <w:sz w:val="28"/>
          <w:szCs w:val="28"/>
        </w:rPr>
        <w:t xml:space="preserve">и </w:t>
      </w:r>
      <w:r w:rsidRPr="00252E73">
        <w:rPr>
          <w:rFonts w:ascii="Times New Roman" w:hAnsi="Times New Roman" w:cs="Times New Roman"/>
          <w:sz w:val="28"/>
          <w:szCs w:val="28"/>
        </w:rPr>
        <w:t>направляет его финансовый</w:t>
      </w:r>
      <w:r w:rsidRPr="00621D37">
        <w:rPr>
          <w:rFonts w:ascii="Times New Roman" w:hAnsi="Times New Roman" w:cs="Times New Roman"/>
          <w:sz w:val="28"/>
          <w:szCs w:val="28"/>
        </w:rPr>
        <w:t xml:space="preserve"> орган </w:t>
      </w:r>
      <w:r w:rsidRPr="00252E73">
        <w:rPr>
          <w:rFonts w:ascii="Times New Roman" w:hAnsi="Times New Roman" w:cs="Times New Roman"/>
          <w:sz w:val="28"/>
          <w:szCs w:val="28"/>
        </w:rPr>
        <w:t>муниципального образования.</w:t>
      </w:r>
    </w:p>
    <w:p w14:paraId="5BC93316" w14:textId="77777777" w:rsidR="00503409" w:rsidRPr="00252E73" w:rsidRDefault="00503409" w:rsidP="00503409">
      <w:pPr>
        <w:autoSpaceDE w:val="0"/>
        <w:autoSpaceDN w:val="0"/>
        <w:adjustRightInd w:val="0"/>
        <w:ind w:firstLine="709"/>
        <w:jc w:val="both"/>
        <w:rPr>
          <w:sz w:val="28"/>
          <w:szCs w:val="28"/>
        </w:rPr>
      </w:pPr>
      <w:r w:rsidRPr="00252E73">
        <w:rPr>
          <w:sz w:val="28"/>
          <w:szCs w:val="28"/>
        </w:rPr>
        <w:t>2.12. В случае нарушения условий предоставления субсидии, средства субсидии подлежат возврату в местный бюджет на основании:</w:t>
      </w:r>
    </w:p>
    <w:p w14:paraId="50B9A809" w14:textId="34594441" w:rsidR="00503409" w:rsidRPr="00252E73" w:rsidRDefault="00503409" w:rsidP="00503409">
      <w:pPr>
        <w:ind w:firstLine="709"/>
        <w:jc w:val="both"/>
        <w:rPr>
          <w:sz w:val="28"/>
          <w:szCs w:val="28"/>
        </w:rPr>
      </w:pPr>
      <w:r w:rsidRPr="00252E73">
        <w:rPr>
          <w:sz w:val="28"/>
          <w:szCs w:val="28"/>
        </w:rPr>
        <w:t>- предписания органа муниципального финансового контроля (далее – предписание);</w:t>
      </w:r>
    </w:p>
    <w:p w14:paraId="7D704153" w14:textId="77777777" w:rsidR="00503409" w:rsidRPr="00252E73" w:rsidRDefault="00503409" w:rsidP="00503409">
      <w:pPr>
        <w:ind w:firstLine="709"/>
        <w:jc w:val="both"/>
        <w:rPr>
          <w:sz w:val="28"/>
          <w:szCs w:val="28"/>
        </w:rPr>
      </w:pPr>
      <w:r w:rsidRPr="00252E73">
        <w:rPr>
          <w:sz w:val="28"/>
          <w:szCs w:val="28"/>
        </w:rPr>
        <w:t>- требования Главного распорядителя (далее – требование).</w:t>
      </w:r>
    </w:p>
    <w:p w14:paraId="5687081C" w14:textId="77777777" w:rsidR="00503409" w:rsidRPr="00252E73" w:rsidRDefault="00503409" w:rsidP="00503409">
      <w:pPr>
        <w:ind w:firstLine="709"/>
        <w:jc w:val="both"/>
        <w:rPr>
          <w:sz w:val="28"/>
          <w:szCs w:val="28"/>
        </w:rPr>
      </w:pPr>
      <w:r w:rsidRPr="00252E73">
        <w:rPr>
          <w:sz w:val="28"/>
          <w:szCs w:val="28"/>
        </w:rPr>
        <w:t xml:space="preserve">Предписание (требование) направляется получателю субсидии в срок не позднее 30 дней со дня </w:t>
      </w:r>
      <w:proofErr w:type="gramStart"/>
      <w:r w:rsidRPr="00252E73">
        <w:rPr>
          <w:sz w:val="28"/>
          <w:szCs w:val="28"/>
        </w:rPr>
        <w:t>установления факта нарушения условия предоставления субсидии</w:t>
      </w:r>
      <w:proofErr w:type="gramEnd"/>
      <w:r w:rsidRPr="00252E73">
        <w:rPr>
          <w:sz w:val="28"/>
          <w:szCs w:val="28"/>
        </w:rPr>
        <w:t>.</w:t>
      </w:r>
    </w:p>
    <w:p w14:paraId="154EF6DC" w14:textId="77777777" w:rsidR="00503409" w:rsidRPr="00252E73" w:rsidRDefault="00503409" w:rsidP="00503409">
      <w:pPr>
        <w:ind w:firstLine="709"/>
        <w:jc w:val="both"/>
        <w:rPr>
          <w:sz w:val="28"/>
          <w:szCs w:val="28"/>
        </w:rPr>
      </w:pPr>
      <w:r w:rsidRPr="00252E73">
        <w:rPr>
          <w:sz w:val="28"/>
          <w:szCs w:val="28"/>
        </w:rPr>
        <w:t>В случае невыполнения получателем субсидии предписания (требования) в течение 30 дней со дня его получения взыскание сре</w:t>
      </w:r>
      <w:proofErr w:type="gramStart"/>
      <w:r w:rsidRPr="00252E73">
        <w:rPr>
          <w:sz w:val="28"/>
          <w:szCs w:val="28"/>
        </w:rPr>
        <w:t>дств пр</w:t>
      </w:r>
      <w:proofErr w:type="gramEnd"/>
      <w:r w:rsidRPr="00252E73">
        <w:rPr>
          <w:sz w:val="28"/>
          <w:szCs w:val="28"/>
        </w:rPr>
        <w:t>оизводится в судебном порядке в соответствии с законодательством Российской Федерации.</w:t>
      </w:r>
    </w:p>
    <w:p w14:paraId="116123DA" w14:textId="77777777" w:rsidR="00503409" w:rsidRDefault="00503409" w:rsidP="00503409">
      <w:pPr>
        <w:pStyle w:val="ConsPlusNormal"/>
        <w:ind w:firstLine="709"/>
        <w:jc w:val="both"/>
        <w:rPr>
          <w:rFonts w:ascii="Times New Roman" w:hAnsi="Times New Roman" w:cs="Times New Roman"/>
          <w:sz w:val="28"/>
          <w:szCs w:val="28"/>
        </w:rPr>
      </w:pPr>
      <w:r w:rsidRPr="00252E73">
        <w:rPr>
          <w:rFonts w:ascii="Times New Roman" w:hAnsi="Times New Roman" w:cs="Times New Roman"/>
          <w:sz w:val="28"/>
          <w:szCs w:val="28"/>
        </w:rPr>
        <w:t>2.13. Соглашение, дополнительное соглашение к соглашению, в том числе дополнительное</w:t>
      </w:r>
      <w:r w:rsidRPr="0094701F">
        <w:rPr>
          <w:rFonts w:ascii="Times New Roman" w:hAnsi="Times New Roman" w:cs="Times New Roman"/>
          <w:sz w:val="28"/>
          <w:szCs w:val="28"/>
        </w:rPr>
        <w:t xml:space="preserve"> соглашение о расторжении соглашения (при необходимости), заключается в соответствии с типовой формой, установленной для соответствующего вида субсидии Министерством финансов Российской Федерации,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«Электронный бюджет» (в отношении субсидии, источником финансового обеспечения которой является</w:t>
      </w:r>
      <w:r w:rsidRPr="00011074">
        <w:rPr>
          <w:rFonts w:ascii="Times New Roman" w:hAnsi="Times New Roman" w:cs="Times New Roman"/>
          <w:sz w:val="28"/>
          <w:szCs w:val="28"/>
        </w:rPr>
        <w:t xml:space="preserve"> субвенция, сформированная за счет средств, </w:t>
      </w:r>
      <w:r w:rsidRPr="00F979A6">
        <w:rPr>
          <w:rFonts w:ascii="Times New Roman" w:hAnsi="Times New Roman" w:cs="Times New Roman"/>
          <w:sz w:val="28"/>
          <w:szCs w:val="28"/>
        </w:rPr>
        <w:t>предусмотренных в абзаце третьем пункта 2.</w:t>
      </w:r>
      <w:r>
        <w:rPr>
          <w:rFonts w:ascii="Times New Roman" w:hAnsi="Times New Roman" w:cs="Times New Roman"/>
          <w:sz w:val="28"/>
          <w:szCs w:val="28"/>
        </w:rPr>
        <w:t>9</w:t>
      </w:r>
      <w:r w:rsidRPr="00F979A6">
        <w:rPr>
          <w:rFonts w:ascii="Times New Roman" w:hAnsi="Times New Roman" w:cs="Times New Roman"/>
          <w:color w:val="FF0000"/>
          <w:sz w:val="28"/>
          <w:szCs w:val="28"/>
        </w:rPr>
        <w:t xml:space="preserve"> </w:t>
      </w:r>
      <w:r w:rsidRPr="00F979A6">
        <w:rPr>
          <w:rFonts w:ascii="Times New Roman" w:hAnsi="Times New Roman" w:cs="Times New Roman"/>
          <w:sz w:val="28"/>
          <w:szCs w:val="28"/>
        </w:rPr>
        <w:t>настоящего Порядка,</w:t>
      </w:r>
      <w:r>
        <w:rPr>
          <w:rFonts w:ascii="Times New Roman" w:hAnsi="Times New Roman" w:cs="Times New Roman"/>
          <w:sz w:val="28"/>
          <w:szCs w:val="28"/>
        </w:rPr>
        <w:t xml:space="preserve"> - в соответствии с типовой формой, установленной финансовым органом муниципального образования).</w:t>
      </w:r>
    </w:p>
    <w:p w14:paraId="56A91213" w14:textId="77777777" w:rsidR="00503409" w:rsidRPr="00B55CA3" w:rsidRDefault="00503409" w:rsidP="00503409">
      <w:pPr>
        <w:pStyle w:val="ConsPlusNormal"/>
        <w:ind w:firstLine="709"/>
        <w:jc w:val="both"/>
        <w:rPr>
          <w:rFonts w:ascii="Times New Roman" w:hAnsi="Times New Roman" w:cs="Times New Roman"/>
          <w:sz w:val="28"/>
          <w:szCs w:val="28"/>
        </w:rPr>
      </w:pPr>
      <w:r w:rsidRPr="00B55CA3">
        <w:rPr>
          <w:rFonts w:ascii="Times New Roman" w:hAnsi="Times New Roman" w:cs="Times New Roman"/>
          <w:sz w:val="28"/>
          <w:szCs w:val="28"/>
        </w:rPr>
        <w:t>При реорганизации получателя,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2F273F5D" w14:textId="77777777" w:rsidR="00503409" w:rsidRPr="00B55CA3" w:rsidRDefault="00503409" w:rsidP="00503409">
      <w:pPr>
        <w:pStyle w:val="ConsPlusNormal"/>
        <w:ind w:firstLine="709"/>
        <w:jc w:val="both"/>
        <w:rPr>
          <w:rFonts w:ascii="Times New Roman" w:hAnsi="Times New Roman" w:cs="Times New Roman"/>
          <w:sz w:val="28"/>
          <w:szCs w:val="28"/>
        </w:rPr>
      </w:pPr>
      <w:r w:rsidRPr="00B55CA3">
        <w:rPr>
          <w:rFonts w:ascii="Times New Roman" w:hAnsi="Times New Roman" w:cs="Times New Roman"/>
          <w:sz w:val="28"/>
          <w:szCs w:val="28"/>
        </w:rPr>
        <w:t>При реорганизации получателя,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0FB6B22C" w14:textId="77777777" w:rsidR="00503409" w:rsidRPr="00CE5088" w:rsidRDefault="00503409" w:rsidP="00503409">
      <w:pPr>
        <w:pStyle w:val="ConsPlusNormal"/>
        <w:ind w:firstLine="709"/>
        <w:jc w:val="both"/>
        <w:rPr>
          <w:rFonts w:ascii="Times New Roman" w:hAnsi="Times New Roman" w:cs="Times New Roman"/>
          <w:sz w:val="28"/>
          <w:szCs w:val="28"/>
        </w:rPr>
      </w:pPr>
      <w:r w:rsidRPr="00B55CA3">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w:t>
      </w:r>
      <w:r w:rsidRPr="00B55CA3">
        <w:rPr>
          <w:rFonts w:ascii="Times New Roman" w:hAnsi="Times New Roman" w:cs="Times New Roman"/>
          <w:sz w:val="28"/>
          <w:szCs w:val="28"/>
        </w:rPr>
        <w:lastRenderedPageBreak/>
        <w:t>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14:paraId="6EDDFE39" w14:textId="77777777" w:rsidR="00503409" w:rsidRPr="00CE5088" w:rsidRDefault="00503409" w:rsidP="00503409">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2.1</w:t>
      </w:r>
      <w:r>
        <w:rPr>
          <w:rFonts w:ascii="Times New Roman" w:hAnsi="Times New Roman" w:cs="Times New Roman"/>
          <w:sz w:val="28"/>
          <w:szCs w:val="28"/>
        </w:rPr>
        <w:t>4</w:t>
      </w:r>
      <w:r w:rsidRPr="00CE5088">
        <w:rPr>
          <w:rFonts w:ascii="Times New Roman" w:hAnsi="Times New Roman" w:cs="Times New Roman"/>
          <w:sz w:val="28"/>
          <w:szCs w:val="28"/>
        </w:rPr>
        <w:t>. В соглашение включаются:</w:t>
      </w:r>
    </w:p>
    <w:p w14:paraId="556ED268" w14:textId="77777777" w:rsidR="00503409" w:rsidRPr="00CE5088" w:rsidRDefault="00503409" w:rsidP="00503409">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2.1</w:t>
      </w:r>
      <w:r>
        <w:rPr>
          <w:rFonts w:ascii="Times New Roman" w:hAnsi="Times New Roman" w:cs="Times New Roman"/>
          <w:sz w:val="28"/>
          <w:szCs w:val="28"/>
        </w:rPr>
        <w:t>4</w:t>
      </w:r>
      <w:r w:rsidRPr="00CE5088">
        <w:rPr>
          <w:rFonts w:ascii="Times New Roman" w:hAnsi="Times New Roman" w:cs="Times New Roman"/>
          <w:sz w:val="28"/>
          <w:szCs w:val="28"/>
        </w:rPr>
        <w:t xml:space="preserve">.1. согласие получателя </w:t>
      </w:r>
      <w:r>
        <w:rPr>
          <w:rFonts w:ascii="Times New Roman" w:hAnsi="Times New Roman" w:cs="Times New Roman"/>
          <w:sz w:val="28"/>
          <w:szCs w:val="28"/>
        </w:rPr>
        <w:t xml:space="preserve">субсидии </w:t>
      </w:r>
      <w:r w:rsidRPr="00CE5088">
        <w:rPr>
          <w:rFonts w:ascii="Times New Roman" w:hAnsi="Times New Roman" w:cs="Times New Roman"/>
          <w:sz w:val="28"/>
          <w:szCs w:val="28"/>
        </w:rPr>
        <w:t xml:space="preserve">на осуществление </w:t>
      </w:r>
      <w:r>
        <w:rPr>
          <w:rFonts w:ascii="Times New Roman" w:hAnsi="Times New Roman" w:cs="Times New Roman"/>
          <w:sz w:val="28"/>
          <w:szCs w:val="28"/>
        </w:rPr>
        <w:t>Главным распорядителем</w:t>
      </w:r>
      <w:r w:rsidRPr="00CE5088">
        <w:rPr>
          <w:rFonts w:ascii="Times New Roman" w:hAnsi="Times New Roman" w:cs="Times New Roman"/>
          <w:sz w:val="28"/>
          <w:szCs w:val="28"/>
        </w:rPr>
        <w:t xml:space="preserve"> и органами </w:t>
      </w:r>
      <w:r>
        <w:rPr>
          <w:rFonts w:ascii="Times New Roman" w:hAnsi="Times New Roman" w:cs="Times New Roman"/>
          <w:sz w:val="28"/>
          <w:szCs w:val="28"/>
        </w:rPr>
        <w:t>муниципального</w:t>
      </w:r>
      <w:r w:rsidRPr="00CE5088">
        <w:rPr>
          <w:rFonts w:ascii="Times New Roman" w:hAnsi="Times New Roman" w:cs="Times New Roman"/>
          <w:sz w:val="28"/>
          <w:szCs w:val="28"/>
        </w:rPr>
        <w:t xml:space="preserve"> финансового контроля проверок, предусмотренных пунктом </w:t>
      </w:r>
      <w:r>
        <w:rPr>
          <w:rFonts w:ascii="Times New Roman" w:hAnsi="Times New Roman" w:cs="Times New Roman"/>
          <w:sz w:val="28"/>
          <w:szCs w:val="28"/>
        </w:rPr>
        <w:t>5</w:t>
      </w:r>
      <w:r w:rsidRPr="00CE5088">
        <w:rPr>
          <w:rFonts w:ascii="Times New Roman" w:hAnsi="Times New Roman" w:cs="Times New Roman"/>
          <w:sz w:val="28"/>
          <w:szCs w:val="28"/>
        </w:rPr>
        <w:t>.1 настоящего Порядка;</w:t>
      </w:r>
    </w:p>
    <w:p w14:paraId="178AC9CF" w14:textId="77777777" w:rsidR="00503409" w:rsidRPr="00CE5088" w:rsidRDefault="00503409" w:rsidP="00503409">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2.1</w:t>
      </w:r>
      <w:r>
        <w:rPr>
          <w:rFonts w:ascii="Times New Roman" w:hAnsi="Times New Roman" w:cs="Times New Roman"/>
          <w:sz w:val="28"/>
          <w:szCs w:val="28"/>
        </w:rPr>
        <w:t>4</w:t>
      </w:r>
      <w:r w:rsidRPr="00CE5088">
        <w:rPr>
          <w:rFonts w:ascii="Times New Roman" w:hAnsi="Times New Roman" w:cs="Times New Roman"/>
          <w:sz w:val="28"/>
          <w:szCs w:val="28"/>
        </w:rPr>
        <w:t>.2. условие о согласовании новых условий соглашения или о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426CBE80" w14:textId="77777777" w:rsidR="00503409" w:rsidRPr="00F979A6" w:rsidRDefault="00503409" w:rsidP="00503409">
      <w:pPr>
        <w:pStyle w:val="ConsPlusNormal"/>
        <w:ind w:firstLine="709"/>
        <w:jc w:val="both"/>
        <w:rPr>
          <w:rFonts w:ascii="Times New Roman" w:hAnsi="Times New Roman" w:cs="Times New Roman"/>
          <w:sz w:val="28"/>
          <w:szCs w:val="28"/>
        </w:rPr>
      </w:pPr>
      <w:r w:rsidRPr="00F979A6">
        <w:rPr>
          <w:rFonts w:ascii="Times New Roman" w:hAnsi="Times New Roman" w:cs="Times New Roman"/>
          <w:sz w:val="28"/>
          <w:szCs w:val="28"/>
        </w:rPr>
        <w:t>2.14.3. обязательства получателя субсидии:</w:t>
      </w:r>
    </w:p>
    <w:p w14:paraId="60D50618" w14:textId="77777777" w:rsidR="00503409" w:rsidRDefault="00503409" w:rsidP="00503409">
      <w:pPr>
        <w:pStyle w:val="ConsPlusNormal"/>
        <w:ind w:firstLine="709"/>
        <w:jc w:val="both"/>
        <w:rPr>
          <w:rFonts w:ascii="Times New Roman" w:hAnsi="Times New Roman" w:cs="Times New Roman"/>
          <w:sz w:val="28"/>
          <w:szCs w:val="28"/>
        </w:rPr>
      </w:pPr>
      <w:r w:rsidRPr="00F979A6">
        <w:rPr>
          <w:rFonts w:ascii="Times New Roman" w:hAnsi="Times New Roman" w:cs="Times New Roman"/>
          <w:sz w:val="28"/>
          <w:szCs w:val="28"/>
        </w:rPr>
        <w:t>по достижению значения результата предоставления субсидии, указанного в пункте 2.15</w:t>
      </w:r>
      <w:r w:rsidRPr="00134543">
        <w:rPr>
          <w:rFonts w:ascii="Times New Roman" w:hAnsi="Times New Roman" w:cs="Times New Roman"/>
          <w:sz w:val="28"/>
          <w:szCs w:val="28"/>
        </w:rPr>
        <w:t xml:space="preserve"> настоящего Порядка, и предоставлению отчета о достижении значений результатов предоставления субсидии;</w:t>
      </w:r>
    </w:p>
    <w:p w14:paraId="6757BF80" w14:textId="77777777" w:rsidR="00503409" w:rsidRDefault="00503409" w:rsidP="00503409">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w:t>
      </w:r>
      <w:r w:rsidRPr="00CE5088">
        <w:t xml:space="preserve"> </w:t>
      </w:r>
      <w:r w:rsidRPr="00CE5088">
        <w:rPr>
          <w:rFonts w:ascii="Times New Roman" w:hAnsi="Times New Roman" w:cs="Times New Roman"/>
          <w:sz w:val="28"/>
          <w:szCs w:val="28"/>
        </w:rPr>
        <w:t>(в том числе за год предоставления субсидии);</w:t>
      </w:r>
    </w:p>
    <w:p w14:paraId="2C5A8A36" w14:textId="6ED712E5" w:rsidR="00503409" w:rsidRPr="00CE5088" w:rsidRDefault="00503409" w:rsidP="00503409">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 обеспечению </w:t>
      </w:r>
      <w:r w:rsidRPr="00134543">
        <w:rPr>
          <w:rFonts w:ascii="Times New Roman" w:hAnsi="Times New Roman" w:cs="Times New Roman"/>
          <w:sz w:val="28"/>
          <w:szCs w:val="28"/>
        </w:rPr>
        <w:t>уров</w:t>
      </w:r>
      <w:r>
        <w:rPr>
          <w:rFonts w:ascii="Times New Roman" w:hAnsi="Times New Roman" w:cs="Times New Roman"/>
          <w:sz w:val="28"/>
          <w:szCs w:val="28"/>
        </w:rPr>
        <w:t>ня</w:t>
      </w:r>
      <w:r w:rsidRPr="00134543">
        <w:rPr>
          <w:rFonts w:ascii="Times New Roman" w:hAnsi="Times New Roman" w:cs="Times New Roman"/>
          <w:sz w:val="28"/>
          <w:szCs w:val="28"/>
        </w:rPr>
        <w:t xml:space="preserve"> среднемесячной заработной платы, не ниже среднемесячной заработной платы по соответствующему виду экономической деятельности в Нижегородской области (по данным территориального органа Федеральной службы государственной статистики по Нижегородской области) на момент получения и в период предоставления государственной поддержки </w:t>
      </w:r>
      <w:r>
        <w:rPr>
          <w:rFonts w:ascii="Times New Roman" w:hAnsi="Times New Roman" w:cs="Times New Roman"/>
          <w:sz w:val="28"/>
          <w:szCs w:val="28"/>
        </w:rPr>
        <w:t>(</w:t>
      </w:r>
      <w:r w:rsidRPr="00134543">
        <w:rPr>
          <w:rFonts w:ascii="Times New Roman" w:hAnsi="Times New Roman" w:cs="Times New Roman"/>
          <w:sz w:val="28"/>
          <w:szCs w:val="28"/>
        </w:rPr>
        <w:t xml:space="preserve">для получения субсидии, источник финансового обеспечения которой указан </w:t>
      </w:r>
      <w:r w:rsidRPr="00F979A6">
        <w:rPr>
          <w:rFonts w:ascii="Times New Roman" w:hAnsi="Times New Roman" w:cs="Times New Roman"/>
          <w:sz w:val="28"/>
          <w:szCs w:val="28"/>
        </w:rPr>
        <w:t>в абзаце третьем пункта 2.9</w:t>
      </w:r>
      <w:r w:rsidRPr="00A24B31">
        <w:rPr>
          <w:rFonts w:ascii="Times New Roman" w:hAnsi="Times New Roman" w:cs="Times New Roman"/>
          <w:sz w:val="28"/>
          <w:szCs w:val="28"/>
        </w:rPr>
        <w:t xml:space="preserve"> настоящего Порядка, </w:t>
      </w:r>
      <w:r w:rsidRPr="00134543">
        <w:rPr>
          <w:rFonts w:ascii="Times New Roman" w:hAnsi="Times New Roman" w:cs="Times New Roman"/>
          <w:sz w:val="28"/>
          <w:szCs w:val="28"/>
        </w:rPr>
        <w:t>пол</w:t>
      </w:r>
      <w:r>
        <w:rPr>
          <w:rFonts w:ascii="Times New Roman" w:hAnsi="Times New Roman" w:cs="Times New Roman"/>
          <w:sz w:val="28"/>
          <w:szCs w:val="28"/>
        </w:rPr>
        <w:t>учателями – юридическими лицами после 1 апреля</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2024 г</w:t>
      </w:r>
      <w:r w:rsidR="000106C5">
        <w:rPr>
          <w:rFonts w:ascii="Times New Roman" w:hAnsi="Times New Roman" w:cs="Times New Roman"/>
          <w:sz w:val="28"/>
          <w:szCs w:val="28"/>
        </w:rPr>
        <w:t>ода</w:t>
      </w:r>
      <w:r>
        <w:rPr>
          <w:rFonts w:ascii="Times New Roman" w:hAnsi="Times New Roman" w:cs="Times New Roman"/>
          <w:sz w:val="28"/>
          <w:szCs w:val="28"/>
        </w:rPr>
        <w:t>);</w:t>
      </w:r>
      <w:r w:rsidRPr="00134543">
        <w:rPr>
          <w:rFonts w:ascii="Times New Roman" w:hAnsi="Times New Roman" w:cs="Times New Roman"/>
          <w:sz w:val="28"/>
          <w:szCs w:val="28"/>
        </w:rPr>
        <w:t xml:space="preserve"> </w:t>
      </w:r>
      <w:proofErr w:type="gramEnd"/>
    </w:p>
    <w:p w14:paraId="287504FF" w14:textId="77777777" w:rsidR="00503409" w:rsidRPr="000106C5" w:rsidRDefault="00503409" w:rsidP="00503409">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2.1</w:t>
      </w:r>
      <w:r>
        <w:rPr>
          <w:rFonts w:ascii="Times New Roman" w:hAnsi="Times New Roman" w:cs="Times New Roman"/>
          <w:sz w:val="28"/>
          <w:szCs w:val="28"/>
        </w:rPr>
        <w:t>4</w:t>
      </w:r>
      <w:r w:rsidRPr="00CE5088">
        <w:rPr>
          <w:rFonts w:ascii="Times New Roman" w:hAnsi="Times New Roman" w:cs="Times New Roman"/>
          <w:sz w:val="28"/>
          <w:szCs w:val="28"/>
        </w:rPr>
        <w:t xml:space="preserve">.4. меры ответственности, предусмотренные разделом </w:t>
      </w:r>
      <w:r>
        <w:rPr>
          <w:rFonts w:ascii="Times New Roman" w:hAnsi="Times New Roman" w:cs="Times New Roman"/>
          <w:sz w:val="28"/>
          <w:szCs w:val="28"/>
        </w:rPr>
        <w:t>5</w:t>
      </w:r>
      <w:r w:rsidRPr="00CE5088">
        <w:rPr>
          <w:rFonts w:ascii="Times New Roman" w:hAnsi="Times New Roman" w:cs="Times New Roman"/>
          <w:sz w:val="28"/>
          <w:szCs w:val="28"/>
        </w:rPr>
        <w:t xml:space="preserve"> настоящего </w:t>
      </w:r>
      <w:r w:rsidRPr="000106C5">
        <w:rPr>
          <w:rFonts w:ascii="Times New Roman" w:hAnsi="Times New Roman" w:cs="Times New Roman"/>
          <w:sz w:val="28"/>
          <w:szCs w:val="28"/>
        </w:rPr>
        <w:t>Порядка.</w:t>
      </w:r>
    </w:p>
    <w:p w14:paraId="2C4D7A23" w14:textId="77777777" w:rsidR="00503409" w:rsidRPr="000106C5" w:rsidRDefault="00503409" w:rsidP="00503409">
      <w:pPr>
        <w:autoSpaceDE w:val="0"/>
        <w:autoSpaceDN w:val="0"/>
        <w:adjustRightInd w:val="0"/>
        <w:ind w:firstLine="709"/>
        <w:jc w:val="both"/>
        <w:rPr>
          <w:sz w:val="28"/>
          <w:szCs w:val="28"/>
        </w:rPr>
      </w:pPr>
      <w:r w:rsidRPr="000106C5">
        <w:rPr>
          <w:sz w:val="28"/>
          <w:szCs w:val="28"/>
        </w:rPr>
        <w:t xml:space="preserve">2.15. Результатами предоставления субсидий являются: </w:t>
      </w:r>
    </w:p>
    <w:p w14:paraId="33535FD7" w14:textId="77777777" w:rsidR="00503409" w:rsidRPr="000106C5" w:rsidRDefault="00503409" w:rsidP="00503409">
      <w:pPr>
        <w:widowControl w:val="0"/>
        <w:ind w:firstLine="709"/>
        <w:jc w:val="both"/>
        <w:rPr>
          <w:sz w:val="28"/>
          <w:szCs w:val="28"/>
        </w:rPr>
      </w:pPr>
      <w:r w:rsidRPr="000106C5">
        <w:rPr>
          <w:sz w:val="28"/>
          <w:szCs w:val="28"/>
        </w:rPr>
        <w:t>по направлению, указанному в подпункте «а» подпункта 2.8.1 пункта 2 настоящего Порядка, – численность племенного маточного поголовья сельскохозяйственных животных в пересчете на условные головы (голов) по состоянию на 31 декабря года предоставления субсидии;</w:t>
      </w:r>
    </w:p>
    <w:p w14:paraId="20908DC1" w14:textId="77777777" w:rsidR="00503409" w:rsidRPr="000106C5" w:rsidRDefault="00503409" w:rsidP="00503409">
      <w:pPr>
        <w:widowControl w:val="0"/>
        <w:ind w:firstLine="709"/>
        <w:jc w:val="both"/>
        <w:rPr>
          <w:sz w:val="28"/>
          <w:szCs w:val="28"/>
        </w:rPr>
      </w:pPr>
      <w:r w:rsidRPr="000106C5">
        <w:rPr>
          <w:sz w:val="28"/>
          <w:szCs w:val="28"/>
        </w:rPr>
        <w:t>по направлению, указанному в подпункте «б» подпункта 2.8.1 пункта 2 настоящего Порядка, – численность племенных быков-производителей, оцененных по качеству потомства или находящихся в процессе оценки этого качества (голов), по состоянию на 31 декабря года предоставления субсидии;</w:t>
      </w:r>
    </w:p>
    <w:p w14:paraId="649AE600" w14:textId="77777777" w:rsidR="00503409" w:rsidRPr="000106C5" w:rsidRDefault="00503409" w:rsidP="00503409">
      <w:pPr>
        <w:widowControl w:val="0"/>
        <w:ind w:firstLine="709"/>
        <w:jc w:val="both"/>
        <w:rPr>
          <w:sz w:val="28"/>
          <w:szCs w:val="28"/>
        </w:rPr>
      </w:pPr>
      <w:r w:rsidRPr="000106C5">
        <w:rPr>
          <w:sz w:val="28"/>
          <w:szCs w:val="28"/>
        </w:rPr>
        <w:t>по направлению, указанному в подпункте «в» подпункта 2.8.1 пункта 2 настоящего Порядка, – доля искусственно осемененных сельскохозяйственных животных в общем поголовье соответствующего вида сельскохозяйственных животных (процентов) за период с 1 января по 31 декабря года получения субсидии;</w:t>
      </w:r>
    </w:p>
    <w:p w14:paraId="25767361" w14:textId="77777777" w:rsidR="00503409" w:rsidRPr="000106C5" w:rsidRDefault="00503409" w:rsidP="00503409">
      <w:pPr>
        <w:widowControl w:val="0"/>
        <w:ind w:firstLine="709"/>
        <w:jc w:val="both"/>
        <w:rPr>
          <w:sz w:val="28"/>
          <w:szCs w:val="28"/>
        </w:rPr>
      </w:pPr>
      <w:r w:rsidRPr="000106C5">
        <w:rPr>
          <w:sz w:val="28"/>
          <w:szCs w:val="28"/>
        </w:rPr>
        <w:lastRenderedPageBreak/>
        <w:t>по направлению, указанному в абзаце втором подпункта «г» подпункта 2.8.1 пункта 2 настоящего Порядка:</w:t>
      </w:r>
    </w:p>
    <w:p w14:paraId="4C3520DC" w14:textId="77777777" w:rsidR="00503409" w:rsidRPr="000106C5" w:rsidRDefault="00503409" w:rsidP="00503409">
      <w:pPr>
        <w:widowControl w:val="0"/>
        <w:ind w:firstLine="709"/>
        <w:jc w:val="both"/>
        <w:rPr>
          <w:sz w:val="28"/>
          <w:szCs w:val="28"/>
        </w:rPr>
      </w:pPr>
      <w:proofErr w:type="gramStart"/>
      <w:r w:rsidRPr="000106C5">
        <w:rPr>
          <w:sz w:val="28"/>
          <w:szCs w:val="28"/>
        </w:rPr>
        <w:t>а) для получателей субсидии, включенных в государственный племенной регистр, - прирост маточного поголовья сельскохозяйственных животных за год, в котором получена субсидия, по отношению к предыдущему году (процентов) по состоянию на 31 декабря года получения субсидии или на 31 декабря года предшествующего году получения субсидии, или на 31 декабря года следующего за годом получения субсидии, в зависимости от половозрастной группы и срока</w:t>
      </w:r>
      <w:proofErr w:type="gramEnd"/>
      <w:r w:rsidRPr="000106C5">
        <w:rPr>
          <w:sz w:val="28"/>
          <w:szCs w:val="28"/>
        </w:rPr>
        <w:t xml:space="preserve"> приобретения;</w:t>
      </w:r>
    </w:p>
    <w:p w14:paraId="2D3A82D9" w14:textId="77777777" w:rsidR="00503409" w:rsidRPr="000106C5" w:rsidRDefault="00503409" w:rsidP="00503409">
      <w:pPr>
        <w:widowControl w:val="0"/>
        <w:ind w:firstLine="709"/>
        <w:jc w:val="both"/>
        <w:rPr>
          <w:sz w:val="28"/>
          <w:szCs w:val="28"/>
        </w:rPr>
      </w:pPr>
      <w:proofErr w:type="gramStart"/>
      <w:r w:rsidRPr="000106C5">
        <w:rPr>
          <w:sz w:val="28"/>
          <w:szCs w:val="28"/>
        </w:rPr>
        <w:t>б) для получателей субсидии, не включенных в государственный племенной регистр, - прирост производства молока за год, в котором получена субсидия, по отношению к предыдущему году (тонн) по состоянию на 31 декабря года получения субсидии или на 31 декабря года предшествующего году получения субсидии, или на 31 декабря года следующего за годом получения субсидии, в зависимости от половозрастной группы и срока приобретения;</w:t>
      </w:r>
      <w:proofErr w:type="gramEnd"/>
    </w:p>
    <w:p w14:paraId="38BA7A07" w14:textId="77777777" w:rsidR="00503409" w:rsidRPr="000106C5" w:rsidRDefault="00503409" w:rsidP="00503409">
      <w:pPr>
        <w:widowControl w:val="0"/>
        <w:ind w:firstLine="709"/>
        <w:jc w:val="both"/>
        <w:rPr>
          <w:sz w:val="28"/>
          <w:szCs w:val="28"/>
        </w:rPr>
      </w:pPr>
      <w:r w:rsidRPr="000106C5">
        <w:rPr>
          <w:sz w:val="28"/>
          <w:szCs w:val="28"/>
        </w:rPr>
        <w:t>по направлению, указанному в абзаце третьем подпункта «г» подпункта 2.8.1 пункта 2 настоящего Порядка, – поголовье крупного рогатого скота специализированных мясных пород (голов) по состоянию на 31 декабря года получения субсидии;</w:t>
      </w:r>
    </w:p>
    <w:p w14:paraId="64E8250C" w14:textId="77777777" w:rsidR="00503409" w:rsidRPr="000106C5" w:rsidRDefault="00503409" w:rsidP="00503409">
      <w:pPr>
        <w:widowControl w:val="0"/>
        <w:ind w:firstLine="709"/>
        <w:jc w:val="both"/>
        <w:rPr>
          <w:sz w:val="28"/>
          <w:szCs w:val="28"/>
        </w:rPr>
      </w:pPr>
      <w:r w:rsidRPr="000106C5">
        <w:rPr>
          <w:sz w:val="28"/>
          <w:szCs w:val="28"/>
        </w:rPr>
        <w:t>по направлению, указанному в подпункте «д» подпункта 2.8.1 пункта 2 настоящего Порядка, – поголовье племенных быков-производителей и племенных бычков (голов) по состоянию на 31 декабря года получения субсидии;</w:t>
      </w:r>
    </w:p>
    <w:p w14:paraId="38E23AA4" w14:textId="77777777" w:rsidR="00503409" w:rsidRPr="000106C5" w:rsidRDefault="00503409" w:rsidP="00503409">
      <w:pPr>
        <w:widowControl w:val="0"/>
        <w:ind w:firstLine="709"/>
        <w:jc w:val="both"/>
        <w:rPr>
          <w:sz w:val="28"/>
          <w:szCs w:val="28"/>
        </w:rPr>
      </w:pPr>
      <w:r w:rsidRPr="000106C5">
        <w:rPr>
          <w:sz w:val="28"/>
          <w:szCs w:val="28"/>
        </w:rPr>
        <w:t>по направлению, указанному в подпункте «е» подпункта 2.8.1 пункта 2 настоящего Порядка, – поголовье овец и коз (голов) по состоянию на 31 декабря года получения субсидии;</w:t>
      </w:r>
    </w:p>
    <w:p w14:paraId="59F07407" w14:textId="77777777" w:rsidR="00503409" w:rsidRPr="000106C5" w:rsidRDefault="00503409" w:rsidP="00503409">
      <w:pPr>
        <w:widowControl w:val="0"/>
        <w:ind w:firstLine="709"/>
        <w:jc w:val="both"/>
        <w:rPr>
          <w:sz w:val="28"/>
          <w:szCs w:val="28"/>
        </w:rPr>
      </w:pPr>
      <w:r w:rsidRPr="000106C5">
        <w:rPr>
          <w:sz w:val="28"/>
          <w:szCs w:val="28"/>
        </w:rPr>
        <w:t>по направлению, указанному в подпункте «ж» подпункта 2.8.1 пункта 2 настоящего Порядка, – численность поголовья крупного рогатого скота, прошедшего геномную оценку племенной ценности (голов) по состоянию на 31 декабря года получения субсидии.</w:t>
      </w:r>
    </w:p>
    <w:p w14:paraId="78A01133" w14:textId="36196E97" w:rsidR="00503409" w:rsidRPr="000106C5" w:rsidRDefault="00503409" w:rsidP="00503409">
      <w:pPr>
        <w:autoSpaceDE w:val="0"/>
        <w:autoSpaceDN w:val="0"/>
        <w:adjustRightInd w:val="0"/>
        <w:ind w:firstLine="709"/>
        <w:jc w:val="both"/>
        <w:rPr>
          <w:sz w:val="28"/>
          <w:szCs w:val="28"/>
        </w:rPr>
      </w:pPr>
      <w:proofErr w:type="gramStart"/>
      <w:r w:rsidRPr="000106C5">
        <w:rPr>
          <w:sz w:val="28"/>
          <w:szCs w:val="28"/>
        </w:rPr>
        <w:t>Результат предоставления субсидии соответствует типу результата предоставления субсидии «Производство (реализация) продукции»,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w:t>
      </w:r>
      <w:r w:rsidR="00325756">
        <w:rPr>
          <w:sz w:val="28"/>
          <w:szCs w:val="28"/>
        </w:rPr>
        <w:t>ода</w:t>
      </w:r>
      <w:r w:rsidRPr="000106C5">
        <w:rPr>
          <w:sz w:val="28"/>
          <w:szCs w:val="28"/>
        </w:rPr>
        <w:t xml:space="preserve"> № 138н (далее – порядок проведения мониторинга).</w:t>
      </w:r>
      <w:proofErr w:type="gramEnd"/>
    </w:p>
    <w:p w14:paraId="2FC0B782" w14:textId="77777777" w:rsidR="00503409" w:rsidRPr="000106C5" w:rsidRDefault="00503409" w:rsidP="00503409">
      <w:pPr>
        <w:pStyle w:val="ConsPlusNormal"/>
        <w:ind w:firstLine="709"/>
        <w:jc w:val="both"/>
        <w:rPr>
          <w:rFonts w:ascii="Times New Roman" w:hAnsi="Times New Roman" w:cs="Times New Roman"/>
          <w:sz w:val="28"/>
          <w:szCs w:val="28"/>
        </w:rPr>
      </w:pPr>
      <w:r w:rsidRPr="000106C5">
        <w:rPr>
          <w:rFonts w:ascii="Times New Roman" w:hAnsi="Times New Roman" w:cs="Times New Roman"/>
          <w:sz w:val="28"/>
          <w:szCs w:val="28"/>
        </w:rPr>
        <w:t>2.16. Перечисление субсидии осуществляется Главным распорядителем в установленном законодательством порядке в пределах утвержденных и доведенных до него бюджетных ассигнований и лимитов бюджетных обязательств на предоставление субсидии.</w:t>
      </w:r>
    </w:p>
    <w:p w14:paraId="0F4CB1F3" w14:textId="77777777" w:rsidR="00503409" w:rsidRDefault="00503409" w:rsidP="00503409">
      <w:pPr>
        <w:pStyle w:val="ConsPlusNormal"/>
        <w:ind w:firstLine="709"/>
        <w:jc w:val="both"/>
        <w:rPr>
          <w:rFonts w:ascii="Times New Roman" w:hAnsi="Times New Roman" w:cs="Times New Roman"/>
          <w:sz w:val="28"/>
          <w:szCs w:val="28"/>
        </w:rPr>
      </w:pPr>
      <w:r w:rsidRPr="000106C5">
        <w:rPr>
          <w:rFonts w:ascii="Times New Roman" w:hAnsi="Times New Roman" w:cs="Times New Roman"/>
          <w:sz w:val="28"/>
          <w:szCs w:val="28"/>
        </w:rPr>
        <w:t>Субсидия перечисляется на расчетные счета получателей, указанные получателями субсидии в соглашении</w:t>
      </w:r>
      <w:r>
        <w:rPr>
          <w:rFonts w:ascii="Times New Roman" w:hAnsi="Times New Roman" w:cs="Times New Roman"/>
          <w:sz w:val="28"/>
          <w:szCs w:val="28"/>
        </w:rPr>
        <w:t>,</w:t>
      </w:r>
      <w:r w:rsidRPr="00CE5088">
        <w:rPr>
          <w:rFonts w:ascii="Times New Roman" w:hAnsi="Times New Roman" w:cs="Times New Roman"/>
          <w:sz w:val="28"/>
          <w:szCs w:val="28"/>
        </w:rPr>
        <w:t xml:space="preserve"> не позднее десятого рабочего дня со </w:t>
      </w:r>
      <w:r w:rsidRPr="00621D37">
        <w:rPr>
          <w:rFonts w:ascii="Times New Roman" w:hAnsi="Times New Roman" w:cs="Times New Roman"/>
          <w:sz w:val="28"/>
          <w:szCs w:val="28"/>
        </w:rPr>
        <w:t>дня</w:t>
      </w:r>
      <w:r>
        <w:rPr>
          <w:rFonts w:ascii="Times New Roman" w:hAnsi="Times New Roman" w:cs="Times New Roman"/>
          <w:sz w:val="28"/>
          <w:szCs w:val="28"/>
        </w:rPr>
        <w:t xml:space="preserve"> заключения соглашения</w:t>
      </w:r>
      <w:r w:rsidRPr="00621D37">
        <w:rPr>
          <w:rFonts w:ascii="Times New Roman" w:hAnsi="Times New Roman" w:cs="Times New Roman"/>
          <w:sz w:val="28"/>
          <w:szCs w:val="28"/>
        </w:rPr>
        <w:t>.</w:t>
      </w:r>
    </w:p>
    <w:p w14:paraId="0C5361D7" w14:textId="77777777" w:rsidR="00503409" w:rsidRPr="00CE5088" w:rsidRDefault="00503409" w:rsidP="00503409">
      <w:pPr>
        <w:pStyle w:val="ConsPlusNormal"/>
        <w:ind w:firstLine="709"/>
        <w:jc w:val="both"/>
        <w:rPr>
          <w:rFonts w:ascii="Times New Roman" w:hAnsi="Times New Roman" w:cs="Times New Roman"/>
          <w:sz w:val="28"/>
          <w:szCs w:val="28"/>
        </w:rPr>
      </w:pPr>
    </w:p>
    <w:p w14:paraId="75DD2F2C" w14:textId="77777777" w:rsidR="00503409" w:rsidRPr="00B641C7" w:rsidRDefault="00503409" w:rsidP="00503409">
      <w:pPr>
        <w:pStyle w:val="ConsPlusTitle"/>
        <w:jc w:val="center"/>
        <w:outlineLvl w:val="1"/>
        <w:rPr>
          <w:rFonts w:ascii="Times New Roman" w:hAnsi="Times New Roman" w:cs="Times New Roman"/>
          <w:b w:val="0"/>
          <w:sz w:val="28"/>
          <w:szCs w:val="28"/>
        </w:rPr>
      </w:pPr>
      <w:r w:rsidRPr="00B641C7">
        <w:rPr>
          <w:rFonts w:ascii="Times New Roman" w:hAnsi="Times New Roman" w:cs="Times New Roman"/>
          <w:b w:val="0"/>
          <w:sz w:val="28"/>
          <w:szCs w:val="28"/>
        </w:rPr>
        <w:t xml:space="preserve">3. Требования к </w:t>
      </w:r>
      <w:r>
        <w:rPr>
          <w:rFonts w:ascii="Times New Roman" w:hAnsi="Times New Roman" w:cs="Times New Roman"/>
          <w:b w:val="0"/>
          <w:sz w:val="28"/>
          <w:szCs w:val="28"/>
        </w:rPr>
        <w:t xml:space="preserve">предоставлению </w:t>
      </w:r>
      <w:r w:rsidRPr="00B641C7">
        <w:rPr>
          <w:rFonts w:ascii="Times New Roman" w:hAnsi="Times New Roman" w:cs="Times New Roman"/>
          <w:b w:val="0"/>
          <w:sz w:val="28"/>
          <w:szCs w:val="28"/>
        </w:rPr>
        <w:t>отчетности</w:t>
      </w:r>
    </w:p>
    <w:p w14:paraId="4167A26C" w14:textId="77777777" w:rsidR="00503409" w:rsidRPr="000D49B5" w:rsidRDefault="00503409" w:rsidP="00503409">
      <w:pPr>
        <w:pStyle w:val="ConsPlusNormal"/>
        <w:ind w:firstLine="709"/>
        <w:jc w:val="both"/>
        <w:rPr>
          <w:rFonts w:ascii="Times New Roman" w:hAnsi="Times New Roman" w:cs="Times New Roman"/>
          <w:sz w:val="28"/>
          <w:szCs w:val="28"/>
        </w:rPr>
      </w:pPr>
    </w:p>
    <w:p w14:paraId="3FCED164" w14:textId="77777777" w:rsidR="00503409" w:rsidRDefault="00503409" w:rsidP="00503409">
      <w:pPr>
        <w:pStyle w:val="ConsPlusNormal"/>
        <w:ind w:firstLine="709"/>
        <w:jc w:val="both"/>
        <w:rPr>
          <w:rFonts w:ascii="Times New Roman" w:hAnsi="Times New Roman" w:cs="Times New Roman"/>
          <w:sz w:val="28"/>
          <w:szCs w:val="28"/>
        </w:rPr>
      </w:pPr>
      <w:r w:rsidRPr="003B03D8">
        <w:rPr>
          <w:rFonts w:ascii="Times New Roman" w:hAnsi="Times New Roman" w:cs="Times New Roman"/>
          <w:sz w:val="28"/>
          <w:szCs w:val="28"/>
        </w:rPr>
        <w:t>3.1.</w:t>
      </w:r>
      <w:r>
        <w:rPr>
          <w:rFonts w:ascii="Times New Roman" w:hAnsi="Times New Roman" w:cs="Times New Roman"/>
          <w:sz w:val="28"/>
          <w:szCs w:val="28"/>
        </w:rPr>
        <w:t xml:space="preserve"> </w:t>
      </w:r>
      <w:r w:rsidRPr="00D36253">
        <w:rPr>
          <w:rFonts w:ascii="Times New Roman" w:hAnsi="Times New Roman" w:cs="Times New Roman"/>
          <w:sz w:val="28"/>
          <w:szCs w:val="28"/>
        </w:rPr>
        <w:t xml:space="preserve">Получатель субсидии </w:t>
      </w:r>
      <w:r>
        <w:rPr>
          <w:rFonts w:ascii="Times New Roman" w:hAnsi="Times New Roman" w:cs="Times New Roman"/>
          <w:sz w:val="28"/>
          <w:szCs w:val="28"/>
        </w:rPr>
        <w:t xml:space="preserve">ежеквартально, </w:t>
      </w:r>
      <w:r w:rsidRPr="00D36253">
        <w:rPr>
          <w:rFonts w:ascii="Times New Roman" w:hAnsi="Times New Roman" w:cs="Times New Roman"/>
          <w:sz w:val="28"/>
          <w:szCs w:val="28"/>
        </w:rPr>
        <w:t xml:space="preserve">в срок до 20 </w:t>
      </w:r>
      <w:r>
        <w:rPr>
          <w:rFonts w:ascii="Times New Roman" w:hAnsi="Times New Roman" w:cs="Times New Roman"/>
          <w:sz w:val="28"/>
          <w:szCs w:val="28"/>
        </w:rPr>
        <w:t xml:space="preserve">числа месяца, </w:t>
      </w:r>
      <w:r w:rsidRPr="005872AC">
        <w:rPr>
          <w:rFonts w:ascii="Times New Roman" w:hAnsi="Times New Roman" w:cs="Times New Roman"/>
          <w:sz w:val="28"/>
          <w:szCs w:val="28"/>
        </w:rPr>
        <w:lastRenderedPageBreak/>
        <w:t xml:space="preserve">следующего за отчетным </w:t>
      </w:r>
      <w:r>
        <w:rPr>
          <w:rFonts w:ascii="Times New Roman" w:hAnsi="Times New Roman" w:cs="Times New Roman"/>
          <w:sz w:val="28"/>
          <w:szCs w:val="28"/>
        </w:rPr>
        <w:t>кварталом,</w:t>
      </w:r>
      <w:r w:rsidRPr="000D49B5">
        <w:rPr>
          <w:rFonts w:ascii="Times New Roman" w:hAnsi="Times New Roman" w:cs="Times New Roman"/>
          <w:sz w:val="28"/>
          <w:szCs w:val="28"/>
        </w:rPr>
        <w:t xml:space="preserve"> </w:t>
      </w:r>
      <w:r>
        <w:rPr>
          <w:rFonts w:ascii="Times New Roman" w:hAnsi="Times New Roman" w:cs="Times New Roman"/>
          <w:sz w:val="28"/>
          <w:szCs w:val="28"/>
        </w:rPr>
        <w:t xml:space="preserve">а за 4 квартал – не позднее 31 января года, следующего за отчетным, </w:t>
      </w:r>
      <w:r w:rsidRPr="000D49B5">
        <w:rPr>
          <w:rFonts w:ascii="Times New Roman" w:hAnsi="Times New Roman" w:cs="Times New Roman"/>
          <w:sz w:val="28"/>
          <w:szCs w:val="28"/>
        </w:rPr>
        <w:t>представля</w:t>
      </w:r>
      <w:r>
        <w:rPr>
          <w:rFonts w:ascii="Times New Roman" w:hAnsi="Times New Roman" w:cs="Times New Roman"/>
          <w:sz w:val="28"/>
          <w:szCs w:val="28"/>
        </w:rPr>
        <w:t>е</w:t>
      </w:r>
      <w:r w:rsidRPr="000D49B5">
        <w:rPr>
          <w:rFonts w:ascii="Times New Roman" w:hAnsi="Times New Roman" w:cs="Times New Roman"/>
          <w:sz w:val="28"/>
          <w:szCs w:val="28"/>
        </w:rPr>
        <w:t xml:space="preserve">т </w:t>
      </w:r>
      <w:r>
        <w:rPr>
          <w:rFonts w:ascii="Times New Roman" w:hAnsi="Times New Roman" w:cs="Times New Roman"/>
          <w:sz w:val="28"/>
          <w:szCs w:val="28"/>
        </w:rPr>
        <w:t xml:space="preserve">Главному распорядителю </w:t>
      </w:r>
      <w:r w:rsidRPr="000D49B5">
        <w:rPr>
          <w:rFonts w:ascii="Times New Roman" w:hAnsi="Times New Roman" w:cs="Times New Roman"/>
          <w:sz w:val="28"/>
          <w:szCs w:val="28"/>
        </w:rPr>
        <w:t>отчет о достижении значений ре</w:t>
      </w:r>
      <w:r>
        <w:rPr>
          <w:rFonts w:ascii="Times New Roman" w:hAnsi="Times New Roman" w:cs="Times New Roman"/>
          <w:sz w:val="28"/>
          <w:szCs w:val="28"/>
        </w:rPr>
        <w:t>зультатов предоставления субсидии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14:paraId="7C43C017" w14:textId="77777777" w:rsidR="00503409"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предоставлении субсидии</w:t>
      </w:r>
      <w:r w:rsidRPr="00011074">
        <w:rPr>
          <w:rFonts w:ascii="Times New Roman" w:hAnsi="Times New Roman" w:cs="Times New Roman"/>
          <w:sz w:val="28"/>
          <w:szCs w:val="28"/>
        </w:rPr>
        <w:t xml:space="preserve">, источником финансового обеспечения которой является субвенция, сформированная за счет средств, предусмотренных </w:t>
      </w:r>
      <w:r w:rsidRPr="00F979A6">
        <w:rPr>
          <w:rFonts w:ascii="Times New Roman" w:hAnsi="Times New Roman" w:cs="Times New Roman"/>
          <w:sz w:val="28"/>
          <w:szCs w:val="28"/>
        </w:rPr>
        <w:t>в абзаце третьем пункта 2.9</w:t>
      </w:r>
      <w:r w:rsidRPr="00F979A6">
        <w:rPr>
          <w:rFonts w:ascii="Times New Roman" w:hAnsi="Times New Roman" w:cs="Times New Roman"/>
          <w:color w:val="FF0000"/>
          <w:sz w:val="28"/>
          <w:szCs w:val="28"/>
        </w:rPr>
        <w:t xml:space="preserve"> </w:t>
      </w:r>
      <w:r w:rsidRPr="00F979A6">
        <w:rPr>
          <w:rFonts w:ascii="Times New Roman" w:hAnsi="Times New Roman" w:cs="Times New Roman"/>
          <w:sz w:val="28"/>
          <w:szCs w:val="28"/>
        </w:rPr>
        <w:t>настоящего Порядка,</w:t>
      </w:r>
      <w:r>
        <w:rPr>
          <w:rFonts w:ascii="Times New Roman" w:hAnsi="Times New Roman" w:cs="Times New Roman"/>
          <w:sz w:val="28"/>
          <w:szCs w:val="28"/>
        </w:rPr>
        <w:t xml:space="preserve"> </w:t>
      </w:r>
      <w:r w:rsidRPr="000D49B5">
        <w:rPr>
          <w:rFonts w:ascii="Times New Roman" w:hAnsi="Times New Roman" w:cs="Times New Roman"/>
          <w:sz w:val="28"/>
          <w:szCs w:val="28"/>
        </w:rPr>
        <w:t>отчет о достижении значений ре</w:t>
      </w:r>
      <w:r>
        <w:rPr>
          <w:rFonts w:ascii="Times New Roman" w:hAnsi="Times New Roman" w:cs="Times New Roman"/>
          <w:sz w:val="28"/>
          <w:szCs w:val="28"/>
        </w:rPr>
        <w:t>зультатов предоставления субсидии представляется по формам, предусмотренным типовыми формами, установленными финансовым органом муниципального образования.</w:t>
      </w:r>
    </w:p>
    <w:p w14:paraId="4E2D3F98" w14:textId="77777777" w:rsidR="00503409" w:rsidRPr="000D49B5"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Pr="00F230ED">
        <w:rPr>
          <w:rFonts w:ascii="Times New Roman" w:hAnsi="Times New Roman" w:cs="Times New Roman"/>
          <w:sz w:val="28"/>
          <w:szCs w:val="28"/>
        </w:rPr>
        <w:t xml:space="preserve">Проверка представленной получателем </w:t>
      </w:r>
      <w:r>
        <w:rPr>
          <w:rFonts w:ascii="Times New Roman" w:hAnsi="Times New Roman" w:cs="Times New Roman"/>
          <w:sz w:val="28"/>
          <w:szCs w:val="28"/>
        </w:rPr>
        <w:t xml:space="preserve">субсидии </w:t>
      </w:r>
      <w:r w:rsidRPr="00F230ED">
        <w:rPr>
          <w:rFonts w:ascii="Times New Roman" w:hAnsi="Times New Roman" w:cs="Times New Roman"/>
          <w:sz w:val="28"/>
          <w:szCs w:val="28"/>
        </w:rPr>
        <w:t xml:space="preserve">отчетности осуществляется </w:t>
      </w:r>
      <w:r>
        <w:rPr>
          <w:rFonts w:ascii="Times New Roman" w:hAnsi="Times New Roman" w:cs="Times New Roman"/>
          <w:sz w:val="28"/>
          <w:szCs w:val="28"/>
        </w:rPr>
        <w:t>Главным распорядителем в течение</w:t>
      </w:r>
      <w:r w:rsidRPr="00F230ED">
        <w:rPr>
          <w:rFonts w:ascii="Times New Roman" w:hAnsi="Times New Roman" w:cs="Times New Roman"/>
          <w:sz w:val="28"/>
          <w:szCs w:val="28"/>
        </w:rPr>
        <w:t xml:space="preserve"> 30 календарных дней с даты поступления указанной отчетности.</w:t>
      </w:r>
    </w:p>
    <w:p w14:paraId="38ED9332" w14:textId="77777777" w:rsidR="00503409"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Pr="000D49B5">
        <w:rPr>
          <w:rFonts w:ascii="Times New Roman" w:hAnsi="Times New Roman" w:cs="Times New Roman"/>
          <w:sz w:val="28"/>
          <w:szCs w:val="28"/>
        </w:rPr>
        <w:t>. Получатели</w:t>
      </w:r>
      <w:r>
        <w:rPr>
          <w:rFonts w:ascii="Times New Roman" w:hAnsi="Times New Roman" w:cs="Times New Roman"/>
          <w:sz w:val="28"/>
          <w:szCs w:val="28"/>
        </w:rPr>
        <w:t xml:space="preserve"> субсидии</w:t>
      </w:r>
      <w:r w:rsidRPr="000D49B5">
        <w:rPr>
          <w:rFonts w:ascii="Times New Roman" w:hAnsi="Times New Roman" w:cs="Times New Roman"/>
          <w:sz w:val="28"/>
          <w:szCs w:val="28"/>
        </w:rPr>
        <w:t xml:space="preserve"> несут ответственность за достоверность представляемых </w:t>
      </w:r>
      <w:r>
        <w:rPr>
          <w:rFonts w:ascii="Times New Roman" w:hAnsi="Times New Roman" w:cs="Times New Roman"/>
          <w:sz w:val="28"/>
          <w:szCs w:val="28"/>
        </w:rPr>
        <w:t xml:space="preserve">в отчетности </w:t>
      </w:r>
      <w:r w:rsidRPr="000D49B5">
        <w:rPr>
          <w:rFonts w:ascii="Times New Roman" w:hAnsi="Times New Roman" w:cs="Times New Roman"/>
          <w:sz w:val="28"/>
          <w:szCs w:val="28"/>
        </w:rPr>
        <w:t>сведений.</w:t>
      </w:r>
    </w:p>
    <w:p w14:paraId="0D34AB00" w14:textId="77777777" w:rsidR="00503409"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3.4. Главный распорядитель </w:t>
      </w:r>
      <w:r w:rsidRPr="0021083F">
        <w:rPr>
          <w:rFonts w:ascii="Times New Roman" w:hAnsi="Times New Roman" w:cs="Times New Roman"/>
          <w:sz w:val="28"/>
          <w:szCs w:val="28"/>
        </w:rPr>
        <w:t>ежегодно на основании отчетности, представленной в соответствии с пункт</w:t>
      </w:r>
      <w:r>
        <w:rPr>
          <w:rFonts w:ascii="Times New Roman" w:hAnsi="Times New Roman" w:cs="Times New Roman"/>
          <w:sz w:val="28"/>
          <w:szCs w:val="28"/>
        </w:rPr>
        <w:t>ом</w:t>
      </w:r>
      <w:r w:rsidRPr="0021083F">
        <w:rPr>
          <w:rFonts w:ascii="Times New Roman" w:hAnsi="Times New Roman" w:cs="Times New Roman"/>
          <w:sz w:val="28"/>
          <w:szCs w:val="28"/>
        </w:rPr>
        <w:t xml:space="preserve"> </w:t>
      </w:r>
      <w:r>
        <w:rPr>
          <w:rFonts w:ascii="Times New Roman" w:hAnsi="Times New Roman" w:cs="Times New Roman"/>
          <w:sz w:val="28"/>
          <w:szCs w:val="28"/>
        </w:rPr>
        <w:t>3</w:t>
      </w:r>
      <w:r w:rsidRPr="0021083F">
        <w:rPr>
          <w:rFonts w:ascii="Times New Roman" w:hAnsi="Times New Roman" w:cs="Times New Roman"/>
          <w:sz w:val="28"/>
          <w:szCs w:val="28"/>
        </w:rPr>
        <w:t xml:space="preserve">.1 настоящего Порядка, оценивает эффективность использования </w:t>
      </w:r>
      <w:r>
        <w:rPr>
          <w:rFonts w:ascii="Times New Roman" w:hAnsi="Times New Roman" w:cs="Times New Roman"/>
          <w:sz w:val="28"/>
          <w:szCs w:val="28"/>
        </w:rPr>
        <w:t>субсидии</w:t>
      </w:r>
      <w:r w:rsidRPr="0021083F">
        <w:rPr>
          <w:rFonts w:ascii="Times New Roman" w:hAnsi="Times New Roman" w:cs="Times New Roman"/>
          <w:sz w:val="28"/>
          <w:szCs w:val="28"/>
        </w:rPr>
        <w:t xml:space="preserve"> путем сопоставления фактически достигнутого получателем значения результата предоставления </w:t>
      </w:r>
      <w:r>
        <w:rPr>
          <w:rFonts w:ascii="Times New Roman" w:hAnsi="Times New Roman" w:cs="Times New Roman"/>
          <w:sz w:val="28"/>
          <w:szCs w:val="28"/>
        </w:rPr>
        <w:t>субсидии</w:t>
      </w:r>
      <w:r w:rsidRPr="0021083F">
        <w:rPr>
          <w:rFonts w:ascii="Times New Roman" w:hAnsi="Times New Roman" w:cs="Times New Roman"/>
          <w:sz w:val="28"/>
          <w:szCs w:val="28"/>
        </w:rPr>
        <w:t xml:space="preserve"> с конечным значением результата предоставления </w:t>
      </w:r>
      <w:r>
        <w:rPr>
          <w:rFonts w:ascii="Times New Roman" w:hAnsi="Times New Roman" w:cs="Times New Roman"/>
          <w:sz w:val="28"/>
          <w:szCs w:val="28"/>
        </w:rPr>
        <w:t>субсидии</w:t>
      </w:r>
      <w:r w:rsidRPr="0021083F">
        <w:rPr>
          <w:rFonts w:ascii="Times New Roman" w:hAnsi="Times New Roman" w:cs="Times New Roman"/>
          <w:sz w:val="28"/>
          <w:szCs w:val="28"/>
        </w:rPr>
        <w:t>, установленным в соглашении.</w:t>
      </w:r>
    </w:p>
    <w:p w14:paraId="3890DD91" w14:textId="77777777" w:rsidR="00503409" w:rsidRPr="000D49B5" w:rsidRDefault="00503409" w:rsidP="00503409">
      <w:pPr>
        <w:pStyle w:val="ConsPlusNormal"/>
        <w:ind w:firstLine="709"/>
        <w:jc w:val="both"/>
        <w:rPr>
          <w:rFonts w:ascii="Times New Roman" w:hAnsi="Times New Roman" w:cs="Times New Roman"/>
          <w:sz w:val="28"/>
          <w:szCs w:val="28"/>
        </w:rPr>
      </w:pPr>
      <w:r w:rsidRPr="00AE27F4">
        <w:rPr>
          <w:rFonts w:ascii="Times New Roman" w:hAnsi="Times New Roman" w:cs="Times New Roman"/>
          <w:sz w:val="28"/>
          <w:szCs w:val="28"/>
        </w:rPr>
        <w:t xml:space="preserve">Сводная информация о результатах предоставления субсидии направляется </w:t>
      </w:r>
      <w:r>
        <w:rPr>
          <w:rFonts w:ascii="Times New Roman" w:hAnsi="Times New Roman" w:cs="Times New Roman"/>
          <w:sz w:val="28"/>
          <w:szCs w:val="28"/>
        </w:rPr>
        <w:t xml:space="preserve">Главным распорядителем </w:t>
      </w:r>
      <w:r w:rsidRPr="00AE27F4">
        <w:rPr>
          <w:rFonts w:ascii="Times New Roman" w:hAnsi="Times New Roman" w:cs="Times New Roman"/>
          <w:sz w:val="28"/>
          <w:szCs w:val="28"/>
        </w:rPr>
        <w:t>в Минсельхозпрод в порядке и в срок, установленные Минсельхозпродом.</w:t>
      </w:r>
    </w:p>
    <w:p w14:paraId="2890D0DB" w14:textId="77777777" w:rsidR="00503409" w:rsidRDefault="00503409" w:rsidP="00503409">
      <w:pPr>
        <w:pStyle w:val="ConsPlusNormal"/>
        <w:ind w:firstLine="709"/>
        <w:jc w:val="both"/>
        <w:rPr>
          <w:rFonts w:ascii="Times New Roman" w:hAnsi="Times New Roman" w:cs="Times New Roman"/>
          <w:sz w:val="28"/>
          <w:szCs w:val="28"/>
        </w:rPr>
      </w:pPr>
    </w:p>
    <w:p w14:paraId="56A9187B" w14:textId="77777777" w:rsidR="00503409" w:rsidRDefault="00503409" w:rsidP="00503409">
      <w:pPr>
        <w:pStyle w:val="ConsPlusNormal"/>
        <w:jc w:val="center"/>
        <w:rPr>
          <w:rFonts w:ascii="Times New Roman" w:hAnsi="Times New Roman" w:cs="Times New Roman"/>
          <w:sz w:val="28"/>
          <w:szCs w:val="28"/>
        </w:rPr>
      </w:pPr>
      <w:r>
        <w:rPr>
          <w:rFonts w:ascii="Times New Roman" w:hAnsi="Times New Roman" w:cs="Times New Roman"/>
          <w:sz w:val="28"/>
          <w:szCs w:val="28"/>
        </w:rPr>
        <w:t>4. Мониторинг достижения результатов предоставления субсидии</w:t>
      </w:r>
    </w:p>
    <w:p w14:paraId="301D05FE" w14:textId="77777777" w:rsidR="00503409"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Главный распорядитель осуществляет мониторинг достижения значений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порядком проведения мониторинга.</w:t>
      </w:r>
    </w:p>
    <w:p w14:paraId="647BBCE9" w14:textId="77777777" w:rsidR="00503409"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Мониторинг достижения результата предоставления субсидии проводится не реже одного раза в год.</w:t>
      </w:r>
    </w:p>
    <w:p w14:paraId="7A0B161A" w14:textId="77777777" w:rsidR="00503409" w:rsidRPr="00CE5088" w:rsidRDefault="00503409" w:rsidP="00503409">
      <w:pPr>
        <w:pStyle w:val="ConsPlusNormal"/>
        <w:ind w:firstLine="709"/>
        <w:jc w:val="both"/>
        <w:rPr>
          <w:rFonts w:ascii="Times New Roman" w:hAnsi="Times New Roman" w:cs="Times New Roman"/>
          <w:sz w:val="28"/>
          <w:szCs w:val="28"/>
        </w:rPr>
      </w:pPr>
    </w:p>
    <w:p w14:paraId="165BCD06" w14:textId="77777777" w:rsidR="00503409" w:rsidRPr="00CE5088" w:rsidRDefault="00503409" w:rsidP="00503409">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5. </w:t>
      </w:r>
      <w:r w:rsidRPr="00CE5088">
        <w:rPr>
          <w:rFonts w:ascii="Times New Roman" w:hAnsi="Times New Roman" w:cs="Times New Roman"/>
          <w:sz w:val="28"/>
          <w:szCs w:val="28"/>
        </w:rPr>
        <w:t>Требования об осуществлении контроля за соблюдением</w:t>
      </w:r>
    </w:p>
    <w:p w14:paraId="5AD5101B" w14:textId="77777777" w:rsidR="00503409" w:rsidRPr="00CE5088" w:rsidRDefault="00503409" w:rsidP="00503409">
      <w:pPr>
        <w:pStyle w:val="ConsPlusNormal"/>
        <w:jc w:val="center"/>
        <w:rPr>
          <w:rFonts w:ascii="Times New Roman" w:hAnsi="Times New Roman" w:cs="Times New Roman"/>
          <w:sz w:val="28"/>
          <w:szCs w:val="28"/>
        </w:rPr>
      </w:pPr>
      <w:r w:rsidRPr="00CE5088">
        <w:rPr>
          <w:rFonts w:ascii="Times New Roman" w:hAnsi="Times New Roman" w:cs="Times New Roman"/>
          <w:sz w:val="28"/>
          <w:szCs w:val="28"/>
        </w:rPr>
        <w:t>условий и</w:t>
      </w:r>
      <w:r>
        <w:rPr>
          <w:rFonts w:ascii="Times New Roman" w:hAnsi="Times New Roman" w:cs="Times New Roman"/>
          <w:sz w:val="28"/>
          <w:szCs w:val="28"/>
        </w:rPr>
        <w:t xml:space="preserve"> порядка предоставления субсидий</w:t>
      </w:r>
    </w:p>
    <w:p w14:paraId="3AD7CD1A" w14:textId="77777777" w:rsidR="00503409" w:rsidRPr="00CE5088" w:rsidRDefault="00503409" w:rsidP="00503409">
      <w:pPr>
        <w:pStyle w:val="ConsPlusNormal"/>
        <w:jc w:val="center"/>
        <w:rPr>
          <w:rFonts w:ascii="Times New Roman" w:hAnsi="Times New Roman" w:cs="Times New Roman"/>
          <w:sz w:val="28"/>
          <w:szCs w:val="28"/>
        </w:rPr>
      </w:pPr>
      <w:r w:rsidRPr="00CE5088">
        <w:rPr>
          <w:rFonts w:ascii="Times New Roman" w:hAnsi="Times New Roman" w:cs="Times New Roman"/>
          <w:sz w:val="28"/>
          <w:szCs w:val="28"/>
        </w:rPr>
        <w:t>и ответственности за их нарушение</w:t>
      </w:r>
    </w:p>
    <w:p w14:paraId="03E42A80" w14:textId="77777777" w:rsidR="00503409" w:rsidRPr="00CE5088" w:rsidRDefault="00503409" w:rsidP="00503409">
      <w:pPr>
        <w:pStyle w:val="ConsPlusNormal"/>
        <w:ind w:firstLine="709"/>
        <w:jc w:val="both"/>
        <w:rPr>
          <w:rFonts w:ascii="Times New Roman" w:hAnsi="Times New Roman" w:cs="Times New Roman"/>
          <w:sz w:val="28"/>
          <w:szCs w:val="28"/>
        </w:rPr>
      </w:pPr>
    </w:p>
    <w:p w14:paraId="633F31FC" w14:textId="77777777" w:rsidR="00503409" w:rsidRPr="00416B65"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CE5088">
        <w:rPr>
          <w:rFonts w:ascii="Times New Roman" w:hAnsi="Times New Roman" w:cs="Times New Roman"/>
          <w:sz w:val="28"/>
          <w:szCs w:val="28"/>
        </w:rPr>
        <w:t xml:space="preserve">.1. </w:t>
      </w:r>
      <w:r w:rsidRPr="00416B65">
        <w:rPr>
          <w:rFonts w:ascii="Times New Roman" w:hAnsi="Times New Roman" w:cs="Times New Roman"/>
          <w:sz w:val="28"/>
          <w:szCs w:val="28"/>
        </w:rPr>
        <w:t>Главный распорядитель и органы муниципального финансового контроля осуществляют контроль за соблюдением условий и порядка предоставления субсидии, установленных настоящим Порядком и соглашением.</w:t>
      </w:r>
    </w:p>
    <w:p w14:paraId="0A6D8750" w14:textId="77777777" w:rsidR="00503409" w:rsidRDefault="00503409" w:rsidP="00503409">
      <w:pPr>
        <w:pStyle w:val="ConsPlusNormal"/>
        <w:ind w:firstLine="709"/>
        <w:jc w:val="both"/>
        <w:rPr>
          <w:rFonts w:ascii="Times New Roman" w:hAnsi="Times New Roman" w:cs="Times New Roman"/>
          <w:sz w:val="28"/>
          <w:szCs w:val="28"/>
        </w:rPr>
      </w:pPr>
      <w:r w:rsidRPr="00416B65">
        <w:rPr>
          <w:rFonts w:ascii="Times New Roman" w:hAnsi="Times New Roman" w:cs="Times New Roman"/>
          <w:sz w:val="28"/>
          <w:szCs w:val="28"/>
        </w:rPr>
        <w:t>В рамках контроля Главный распорядитель осуществляет проверку соблюдения</w:t>
      </w:r>
      <w:r>
        <w:rPr>
          <w:rFonts w:ascii="Times New Roman" w:hAnsi="Times New Roman" w:cs="Times New Roman"/>
          <w:sz w:val="28"/>
          <w:szCs w:val="28"/>
        </w:rPr>
        <w:t xml:space="preserve"> получателем субсидии </w:t>
      </w:r>
      <w:r w:rsidRPr="00416B65">
        <w:rPr>
          <w:rFonts w:ascii="Times New Roman" w:hAnsi="Times New Roman" w:cs="Times New Roman"/>
          <w:sz w:val="28"/>
          <w:szCs w:val="28"/>
        </w:rPr>
        <w:t>условий</w:t>
      </w:r>
      <w:r>
        <w:rPr>
          <w:rFonts w:ascii="Times New Roman" w:hAnsi="Times New Roman" w:cs="Times New Roman"/>
          <w:sz w:val="28"/>
          <w:szCs w:val="28"/>
        </w:rPr>
        <w:t xml:space="preserve"> и порядка</w:t>
      </w:r>
      <w:r w:rsidRPr="00416B65">
        <w:rPr>
          <w:rFonts w:ascii="Times New Roman" w:hAnsi="Times New Roman" w:cs="Times New Roman"/>
          <w:sz w:val="28"/>
          <w:szCs w:val="28"/>
        </w:rPr>
        <w:t xml:space="preserve"> предоставления субсидии, в том числе в части достижения результатов их предоставления, а органы муниципального финансового контроля проводят проверку в соответствии со статьями 268.1 и 269.2 Бюджетного кодекса Российской Федерации. </w:t>
      </w:r>
    </w:p>
    <w:p w14:paraId="26ECB7B8" w14:textId="77777777" w:rsidR="00503409" w:rsidRPr="00CE5088"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CE5088">
        <w:rPr>
          <w:rFonts w:ascii="Times New Roman" w:hAnsi="Times New Roman" w:cs="Times New Roman"/>
          <w:sz w:val="28"/>
          <w:szCs w:val="28"/>
        </w:rPr>
        <w:t>.2.</w:t>
      </w:r>
      <w:r w:rsidRPr="00CE5088">
        <w:t xml:space="preserve"> </w:t>
      </w:r>
      <w:r w:rsidRPr="00CE5088">
        <w:rPr>
          <w:rFonts w:ascii="Times New Roman" w:hAnsi="Times New Roman" w:cs="Times New Roman"/>
          <w:sz w:val="28"/>
          <w:szCs w:val="28"/>
        </w:rPr>
        <w:t xml:space="preserve">Получатель </w:t>
      </w:r>
      <w:r>
        <w:rPr>
          <w:rFonts w:ascii="Times New Roman" w:hAnsi="Times New Roman" w:cs="Times New Roman"/>
          <w:sz w:val="28"/>
          <w:szCs w:val="28"/>
        </w:rPr>
        <w:t>субсидии</w:t>
      </w:r>
      <w:r w:rsidRPr="00CE5088">
        <w:rPr>
          <w:rFonts w:ascii="Times New Roman" w:hAnsi="Times New Roman" w:cs="Times New Roman"/>
          <w:sz w:val="28"/>
          <w:szCs w:val="28"/>
        </w:rPr>
        <w:t xml:space="preserve"> 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 </w:t>
      </w:r>
    </w:p>
    <w:p w14:paraId="6250D566" w14:textId="77777777" w:rsidR="00503409" w:rsidRPr="00CE5088"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CE5088">
        <w:rPr>
          <w:rFonts w:ascii="Times New Roman" w:hAnsi="Times New Roman" w:cs="Times New Roman"/>
          <w:sz w:val="28"/>
          <w:szCs w:val="28"/>
        </w:rPr>
        <w:t>.3.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14:paraId="521795CD" w14:textId="77777777" w:rsidR="00503409" w:rsidRPr="00CE5088"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CE5088">
        <w:rPr>
          <w:rFonts w:ascii="Times New Roman" w:hAnsi="Times New Roman" w:cs="Times New Roman"/>
          <w:sz w:val="28"/>
          <w:szCs w:val="28"/>
        </w:rPr>
        <w:t xml:space="preserve">.3.1. В случае нарушения получателем </w:t>
      </w:r>
      <w:r>
        <w:rPr>
          <w:rFonts w:ascii="Times New Roman" w:hAnsi="Times New Roman" w:cs="Times New Roman"/>
          <w:sz w:val="28"/>
          <w:szCs w:val="28"/>
        </w:rPr>
        <w:t>субсидии</w:t>
      </w:r>
      <w:r w:rsidRPr="00CE5088">
        <w:rPr>
          <w:rFonts w:ascii="Times New Roman" w:hAnsi="Times New Roman" w:cs="Times New Roman"/>
          <w:sz w:val="28"/>
          <w:szCs w:val="28"/>
        </w:rPr>
        <w:t xml:space="preserve"> условий предоставления субсидии, установленных настоящим Порядком и соглашением, выявленных в том числе по фактам проверок, проведенных </w:t>
      </w:r>
      <w:r w:rsidRPr="00416B65">
        <w:rPr>
          <w:rFonts w:ascii="Times New Roman" w:hAnsi="Times New Roman" w:cs="Times New Roman"/>
          <w:sz w:val="28"/>
          <w:szCs w:val="28"/>
        </w:rPr>
        <w:t>Главным распорядителем и (или) органами муниципального финансового контроля,</w:t>
      </w:r>
      <w:r w:rsidRPr="00CE5088">
        <w:rPr>
          <w:rFonts w:ascii="Times New Roman" w:hAnsi="Times New Roman" w:cs="Times New Roman"/>
          <w:sz w:val="28"/>
          <w:szCs w:val="28"/>
        </w:rPr>
        <w:t xml:space="preserve"> получатель</w:t>
      </w:r>
      <w:r>
        <w:rPr>
          <w:rFonts w:ascii="Times New Roman" w:hAnsi="Times New Roman" w:cs="Times New Roman"/>
          <w:sz w:val="28"/>
          <w:szCs w:val="28"/>
        </w:rPr>
        <w:t xml:space="preserve"> субсидии</w:t>
      </w:r>
      <w:r w:rsidRPr="00CE5088">
        <w:rPr>
          <w:rFonts w:ascii="Times New Roman" w:hAnsi="Times New Roman" w:cs="Times New Roman"/>
          <w:sz w:val="28"/>
          <w:szCs w:val="28"/>
        </w:rPr>
        <w:t xml:space="preserve"> обязан в соответствии с предписанием (требованием) устранить факты нарушения условий предоставления субсидии либо вернуть в доход </w:t>
      </w:r>
      <w:r>
        <w:rPr>
          <w:rFonts w:ascii="Times New Roman" w:hAnsi="Times New Roman" w:cs="Times New Roman"/>
          <w:sz w:val="28"/>
          <w:szCs w:val="28"/>
        </w:rPr>
        <w:t xml:space="preserve">местного </w:t>
      </w:r>
      <w:r w:rsidRPr="00CE5088">
        <w:rPr>
          <w:rFonts w:ascii="Times New Roman" w:hAnsi="Times New Roman" w:cs="Times New Roman"/>
          <w:sz w:val="28"/>
          <w:szCs w:val="28"/>
        </w:rPr>
        <w:t>бюджета средства субсидии в</w:t>
      </w:r>
      <w:r>
        <w:rPr>
          <w:rFonts w:ascii="Times New Roman" w:hAnsi="Times New Roman" w:cs="Times New Roman"/>
          <w:sz w:val="28"/>
          <w:szCs w:val="28"/>
        </w:rPr>
        <w:t xml:space="preserve"> порядке, установленном </w:t>
      </w:r>
      <w:r w:rsidRPr="00D92030">
        <w:rPr>
          <w:rFonts w:ascii="Times New Roman" w:hAnsi="Times New Roman" w:cs="Times New Roman"/>
          <w:sz w:val="28"/>
          <w:szCs w:val="28"/>
        </w:rPr>
        <w:t>пунктом 2.12</w:t>
      </w:r>
      <w:r w:rsidRPr="00312E03">
        <w:rPr>
          <w:rFonts w:ascii="Times New Roman" w:hAnsi="Times New Roman" w:cs="Times New Roman"/>
          <w:color w:val="FF0000"/>
          <w:sz w:val="28"/>
          <w:szCs w:val="28"/>
        </w:rPr>
        <w:t xml:space="preserve"> </w:t>
      </w:r>
      <w:r w:rsidRPr="00CE5088">
        <w:rPr>
          <w:rFonts w:ascii="Times New Roman" w:hAnsi="Times New Roman" w:cs="Times New Roman"/>
          <w:sz w:val="28"/>
          <w:szCs w:val="28"/>
        </w:rPr>
        <w:t>настоящего Порядка, в размере, указанном в предписании (требовании).</w:t>
      </w:r>
    </w:p>
    <w:p w14:paraId="6DDABAF4" w14:textId="77777777" w:rsidR="00503409" w:rsidRPr="00416B65"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CE5088">
        <w:rPr>
          <w:rFonts w:ascii="Times New Roman" w:hAnsi="Times New Roman" w:cs="Times New Roman"/>
          <w:sz w:val="28"/>
          <w:szCs w:val="28"/>
        </w:rPr>
        <w:t>.3.2.</w:t>
      </w:r>
      <w:r w:rsidRPr="00416B65">
        <w:t xml:space="preserve"> </w:t>
      </w:r>
      <w:r w:rsidRPr="00416B65">
        <w:rPr>
          <w:rFonts w:ascii="Times New Roman" w:hAnsi="Times New Roman" w:cs="Times New Roman"/>
          <w:sz w:val="28"/>
          <w:szCs w:val="28"/>
        </w:rPr>
        <w:t xml:space="preserve">В случае недостижения получателем субсидии значения результата предоставления субсидии, установленного в соглашении, получатель субсидии обязан вернуть в доход </w:t>
      </w:r>
      <w:r>
        <w:rPr>
          <w:rFonts w:ascii="Times New Roman" w:hAnsi="Times New Roman" w:cs="Times New Roman"/>
          <w:sz w:val="28"/>
          <w:szCs w:val="28"/>
        </w:rPr>
        <w:t>местного</w:t>
      </w:r>
      <w:r w:rsidRPr="00416B65">
        <w:rPr>
          <w:rFonts w:ascii="Times New Roman" w:hAnsi="Times New Roman" w:cs="Times New Roman"/>
          <w:sz w:val="28"/>
          <w:szCs w:val="28"/>
        </w:rPr>
        <w:t xml:space="preserve"> бюджета субсидию (часть субсидии) в объеме (</w:t>
      </w:r>
      <w:proofErr w:type="spellStart"/>
      <w:r w:rsidRPr="00416B65">
        <w:rPr>
          <w:rFonts w:ascii="Times New Roman" w:hAnsi="Times New Roman" w:cs="Times New Roman"/>
          <w:sz w:val="28"/>
          <w:szCs w:val="28"/>
        </w:rPr>
        <w:t>Vвозврата</w:t>
      </w:r>
      <w:proofErr w:type="spellEnd"/>
      <w:r w:rsidRPr="00416B65">
        <w:rPr>
          <w:rFonts w:ascii="Times New Roman" w:hAnsi="Times New Roman" w:cs="Times New Roman"/>
          <w:sz w:val="28"/>
          <w:szCs w:val="28"/>
        </w:rPr>
        <w:t>), рассчитанном по следующей формуле:</w:t>
      </w:r>
    </w:p>
    <w:p w14:paraId="7B43088A" w14:textId="77777777" w:rsidR="00503409" w:rsidRPr="00416B65" w:rsidRDefault="00503409" w:rsidP="00503409">
      <w:pPr>
        <w:pStyle w:val="ConsPlusNormal"/>
        <w:jc w:val="center"/>
        <w:rPr>
          <w:rFonts w:ascii="Times New Roman" w:hAnsi="Times New Roman" w:cs="Times New Roman"/>
          <w:sz w:val="28"/>
          <w:szCs w:val="28"/>
        </w:rPr>
      </w:pPr>
      <w:proofErr w:type="spellStart"/>
      <w:r w:rsidRPr="00416B65">
        <w:rPr>
          <w:rFonts w:ascii="Times New Roman" w:hAnsi="Times New Roman" w:cs="Times New Roman"/>
          <w:sz w:val="28"/>
          <w:szCs w:val="28"/>
        </w:rPr>
        <w:t>Vвозврата</w:t>
      </w:r>
      <w:proofErr w:type="spellEnd"/>
      <w:r w:rsidRPr="00416B65">
        <w:rPr>
          <w:rFonts w:ascii="Times New Roman" w:hAnsi="Times New Roman" w:cs="Times New Roman"/>
          <w:sz w:val="28"/>
          <w:szCs w:val="28"/>
        </w:rPr>
        <w:t xml:space="preserve"> = I x (1 - Т / S),</w:t>
      </w:r>
    </w:p>
    <w:p w14:paraId="55AB9788" w14:textId="77777777" w:rsidR="00503409" w:rsidRPr="00416B65" w:rsidRDefault="00503409" w:rsidP="00503409">
      <w:pPr>
        <w:pStyle w:val="ConsPlusNormal"/>
        <w:ind w:firstLine="709"/>
        <w:jc w:val="both"/>
        <w:rPr>
          <w:rFonts w:ascii="Times New Roman" w:hAnsi="Times New Roman" w:cs="Times New Roman"/>
          <w:sz w:val="28"/>
          <w:szCs w:val="28"/>
        </w:rPr>
      </w:pPr>
      <w:r w:rsidRPr="00416B65">
        <w:rPr>
          <w:rFonts w:ascii="Times New Roman" w:hAnsi="Times New Roman" w:cs="Times New Roman"/>
          <w:sz w:val="28"/>
          <w:szCs w:val="28"/>
        </w:rPr>
        <w:t>где:</w:t>
      </w:r>
    </w:p>
    <w:p w14:paraId="32E130EC" w14:textId="77777777" w:rsidR="00503409" w:rsidRPr="00416B65" w:rsidRDefault="00503409" w:rsidP="00503409">
      <w:pPr>
        <w:pStyle w:val="ConsPlusNormal"/>
        <w:ind w:firstLine="709"/>
        <w:jc w:val="both"/>
        <w:rPr>
          <w:rFonts w:ascii="Times New Roman" w:hAnsi="Times New Roman" w:cs="Times New Roman"/>
          <w:sz w:val="28"/>
          <w:szCs w:val="28"/>
        </w:rPr>
      </w:pPr>
      <w:r w:rsidRPr="00416B65">
        <w:rPr>
          <w:rFonts w:ascii="Times New Roman" w:hAnsi="Times New Roman" w:cs="Times New Roman"/>
          <w:sz w:val="28"/>
          <w:szCs w:val="28"/>
        </w:rPr>
        <w:t>I - размер субсидии, предоставленной получателю субсидии;</w:t>
      </w:r>
    </w:p>
    <w:p w14:paraId="041E9286" w14:textId="77777777" w:rsidR="00503409" w:rsidRPr="00416B65" w:rsidRDefault="00503409" w:rsidP="00503409">
      <w:pPr>
        <w:pStyle w:val="ConsPlusNormal"/>
        <w:ind w:firstLine="709"/>
        <w:jc w:val="both"/>
        <w:rPr>
          <w:rFonts w:ascii="Times New Roman" w:hAnsi="Times New Roman" w:cs="Times New Roman"/>
          <w:sz w:val="28"/>
          <w:szCs w:val="28"/>
        </w:rPr>
      </w:pPr>
      <w:r w:rsidRPr="00416B65">
        <w:rPr>
          <w:rFonts w:ascii="Times New Roman" w:hAnsi="Times New Roman" w:cs="Times New Roman"/>
          <w:sz w:val="28"/>
          <w:szCs w:val="28"/>
        </w:rPr>
        <w:t>Т - фактически достигнутое значение результата предоставления субсидии на отчетную дату;</w:t>
      </w:r>
    </w:p>
    <w:p w14:paraId="23E7C86B" w14:textId="77777777" w:rsidR="00503409" w:rsidRDefault="00503409" w:rsidP="00503409">
      <w:pPr>
        <w:pStyle w:val="ConsPlusNormal"/>
        <w:ind w:firstLine="709"/>
        <w:jc w:val="both"/>
        <w:rPr>
          <w:rFonts w:ascii="Times New Roman" w:hAnsi="Times New Roman" w:cs="Times New Roman"/>
          <w:sz w:val="28"/>
          <w:szCs w:val="28"/>
        </w:rPr>
      </w:pPr>
      <w:r w:rsidRPr="00416B65">
        <w:rPr>
          <w:rFonts w:ascii="Times New Roman" w:hAnsi="Times New Roman" w:cs="Times New Roman"/>
          <w:sz w:val="28"/>
          <w:szCs w:val="28"/>
        </w:rPr>
        <w:t>S - плановое значение результата предоставления субсидии, установленное соглашением.</w:t>
      </w:r>
    </w:p>
    <w:p w14:paraId="0E006B05" w14:textId="77777777" w:rsidR="00503409" w:rsidRPr="00CE5088"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5.3.3.</w:t>
      </w:r>
      <w:r w:rsidRPr="00CE5088">
        <w:rPr>
          <w:rFonts w:ascii="Times New Roman" w:hAnsi="Times New Roman" w:cs="Times New Roman"/>
          <w:sz w:val="28"/>
          <w:szCs w:val="28"/>
        </w:rPr>
        <w:t xml:space="preserve"> В случае нарушения получателем </w:t>
      </w:r>
      <w:r>
        <w:rPr>
          <w:rFonts w:ascii="Times New Roman" w:hAnsi="Times New Roman" w:cs="Times New Roman"/>
          <w:sz w:val="28"/>
          <w:szCs w:val="28"/>
        </w:rPr>
        <w:t xml:space="preserve">субсидии </w:t>
      </w:r>
      <w:r w:rsidRPr="00CE5088">
        <w:rPr>
          <w:rFonts w:ascii="Times New Roman" w:hAnsi="Times New Roman" w:cs="Times New Roman"/>
          <w:sz w:val="28"/>
          <w:szCs w:val="28"/>
        </w:rPr>
        <w:t xml:space="preserve">порядка предоставления субсидии, установленного настоящим Порядком и соглашением, в том числе в случаях </w:t>
      </w:r>
      <w:r w:rsidRPr="00416B65">
        <w:rPr>
          <w:rFonts w:ascii="Times New Roman" w:hAnsi="Times New Roman" w:cs="Times New Roman"/>
          <w:sz w:val="28"/>
          <w:szCs w:val="28"/>
        </w:rPr>
        <w:t xml:space="preserve">непредставления (представления не в полном объеме либо несвоевременного представления) отчетности, предусмотренной разделом </w:t>
      </w:r>
      <w:r>
        <w:rPr>
          <w:rFonts w:ascii="Times New Roman" w:hAnsi="Times New Roman" w:cs="Times New Roman"/>
          <w:sz w:val="28"/>
          <w:szCs w:val="28"/>
        </w:rPr>
        <w:t>3</w:t>
      </w:r>
      <w:r w:rsidRPr="00416B65">
        <w:rPr>
          <w:rFonts w:ascii="Times New Roman" w:hAnsi="Times New Roman" w:cs="Times New Roman"/>
          <w:sz w:val="28"/>
          <w:szCs w:val="28"/>
        </w:rPr>
        <w:t xml:space="preserve"> настоящего Порядка, </w:t>
      </w:r>
      <w:r w:rsidRPr="00CE5088">
        <w:rPr>
          <w:rFonts w:ascii="Times New Roman" w:hAnsi="Times New Roman" w:cs="Times New Roman"/>
          <w:sz w:val="28"/>
          <w:szCs w:val="28"/>
        </w:rPr>
        <w:t xml:space="preserve">выявления несоответствия получателя </w:t>
      </w:r>
      <w:r>
        <w:rPr>
          <w:rFonts w:ascii="Times New Roman" w:hAnsi="Times New Roman" w:cs="Times New Roman"/>
          <w:sz w:val="28"/>
          <w:szCs w:val="28"/>
        </w:rPr>
        <w:t>субсидии</w:t>
      </w:r>
      <w:r w:rsidRPr="00CE5088">
        <w:rPr>
          <w:rFonts w:ascii="Times New Roman" w:hAnsi="Times New Roman" w:cs="Times New Roman"/>
          <w:sz w:val="28"/>
          <w:szCs w:val="28"/>
        </w:rPr>
        <w:t xml:space="preserve"> категори</w:t>
      </w:r>
      <w:r>
        <w:rPr>
          <w:rFonts w:ascii="Times New Roman" w:hAnsi="Times New Roman" w:cs="Times New Roman"/>
          <w:sz w:val="28"/>
          <w:szCs w:val="28"/>
        </w:rPr>
        <w:t>ям получателей субсидии</w:t>
      </w:r>
      <w:r w:rsidRPr="00CE5088">
        <w:rPr>
          <w:rFonts w:ascii="Times New Roman" w:hAnsi="Times New Roman" w:cs="Times New Roman"/>
          <w:sz w:val="28"/>
          <w:szCs w:val="28"/>
        </w:rPr>
        <w:t xml:space="preserve">, а также установления факта представления получателем </w:t>
      </w:r>
      <w:r>
        <w:rPr>
          <w:rFonts w:ascii="Times New Roman" w:hAnsi="Times New Roman" w:cs="Times New Roman"/>
          <w:sz w:val="28"/>
          <w:szCs w:val="28"/>
        </w:rPr>
        <w:t xml:space="preserve">субсидии </w:t>
      </w:r>
      <w:r w:rsidRPr="00CE5088">
        <w:rPr>
          <w:rFonts w:ascii="Times New Roman" w:hAnsi="Times New Roman" w:cs="Times New Roman"/>
          <w:sz w:val="28"/>
          <w:szCs w:val="28"/>
        </w:rPr>
        <w:t xml:space="preserve">недостоверной информации, получатель </w:t>
      </w:r>
      <w:r>
        <w:rPr>
          <w:rFonts w:ascii="Times New Roman" w:hAnsi="Times New Roman" w:cs="Times New Roman"/>
          <w:sz w:val="28"/>
          <w:szCs w:val="28"/>
        </w:rPr>
        <w:t xml:space="preserve">субсидии </w:t>
      </w:r>
      <w:r w:rsidRPr="00CE5088">
        <w:rPr>
          <w:rFonts w:ascii="Times New Roman" w:hAnsi="Times New Roman" w:cs="Times New Roman"/>
          <w:sz w:val="28"/>
          <w:szCs w:val="28"/>
        </w:rPr>
        <w:t xml:space="preserve">обязан вернуть в доход </w:t>
      </w:r>
      <w:r>
        <w:rPr>
          <w:rFonts w:ascii="Times New Roman" w:hAnsi="Times New Roman" w:cs="Times New Roman"/>
          <w:sz w:val="28"/>
          <w:szCs w:val="28"/>
        </w:rPr>
        <w:t>мест</w:t>
      </w:r>
      <w:r w:rsidRPr="00CE5088">
        <w:rPr>
          <w:rFonts w:ascii="Times New Roman" w:hAnsi="Times New Roman" w:cs="Times New Roman"/>
          <w:sz w:val="28"/>
          <w:szCs w:val="28"/>
        </w:rPr>
        <w:t xml:space="preserve">ного бюджета средства </w:t>
      </w:r>
      <w:r>
        <w:rPr>
          <w:rFonts w:ascii="Times New Roman" w:hAnsi="Times New Roman" w:cs="Times New Roman"/>
          <w:sz w:val="28"/>
          <w:szCs w:val="28"/>
        </w:rPr>
        <w:t xml:space="preserve">в размере полученной </w:t>
      </w:r>
      <w:r w:rsidRPr="00CE5088">
        <w:rPr>
          <w:rFonts w:ascii="Times New Roman" w:hAnsi="Times New Roman" w:cs="Times New Roman"/>
          <w:sz w:val="28"/>
          <w:szCs w:val="28"/>
        </w:rPr>
        <w:t>субсидии.</w:t>
      </w:r>
    </w:p>
    <w:p w14:paraId="4116507E" w14:textId="77777777" w:rsidR="00503409" w:rsidRPr="00CE5088" w:rsidRDefault="00503409" w:rsidP="00503409">
      <w:pPr>
        <w:pStyle w:val="ConsPlusNormal"/>
        <w:ind w:firstLine="709"/>
        <w:jc w:val="both"/>
        <w:rPr>
          <w:rFonts w:ascii="Times New Roman" w:hAnsi="Times New Roman" w:cs="Times New Roman"/>
          <w:sz w:val="28"/>
          <w:szCs w:val="28"/>
        </w:rPr>
      </w:pPr>
      <w:r w:rsidRPr="00CE5088">
        <w:rPr>
          <w:rFonts w:ascii="Times New Roman" w:hAnsi="Times New Roman" w:cs="Times New Roman"/>
          <w:sz w:val="28"/>
          <w:szCs w:val="28"/>
        </w:rPr>
        <w:t xml:space="preserve">Возврат средств в соответствии с </w:t>
      </w:r>
      <w:r w:rsidRPr="00BA24F5">
        <w:rPr>
          <w:rFonts w:ascii="Times New Roman" w:hAnsi="Times New Roman" w:cs="Times New Roman"/>
          <w:sz w:val="28"/>
          <w:szCs w:val="28"/>
        </w:rPr>
        <w:t xml:space="preserve">подпунктами </w:t>
      </w:r>
      <w:r>
        <w:rPr>
          <w:rFonts w:ascii="Times New Roman" w:hAnsi="Times New Roman" w:cs="Times New Roman"/>
          <w:sz w:val="28"/>
          <w:szCs w:val="28"/>
        </w:rPr>
        <w:t>5.3</w:t>
      </w:r>
      <w:r w:rsidRPr="00BA24F5">
        <w:rPr>
          <w:rFonts w:ascii="Times New Roman" w:hAnsi="Times New Roman" w:cs="Times New Roman"/>
          <w:sz w:val="28"/>
          <w:szCs w:val="28"/>
        </w:rPr>
        <w:t xml:space="preserve">.2 и </w:t>
      </w:r>
      <w:r>
        <w:rPr>
          <w:rFonts w:ascii="Times New Roman" w:hAnsi="Times New Roman" w:cs="Times New Roman"/>
          <w:sz w:val="28"/>
          <w:szCs w:val="28"/>
        </w:rPr>
        <w:t>5.3</w:t>
      </w:r>
      <w:r w:rsidRPr="00BA24F5">
        <w:rPr>
          <w:rFonts w:ascii="Times New Roman" w:hAnsi="Times New Roman" w:cs="Times New Roman"/>
          <w:sz w:val="28"/>
          <w:szCs w:val="28"/>
        </w:rPr>
        <w:t>.3 настоящего пункта</w:t>
      </w:r>
      <w:r w:rsidRPr="00CE5088">
        <w:rPr>
          <w:rFonts w:ascii="Times New Roman" w:hAnsi="Times New Roman" w:cs="Times New Roman"/>
          <w:sz w:val="28"/>
          <w:szCs w:val="28"/>
        </w:rPr>
        <w:t xml:space="preserve"> осуществляется на основании уведомления </w:t>
      </w:r>
      <w:r>
        <w:rPr>
          <w:rFonts w:ascii="Times New Roman" w:hAnsi="Times New Roman" w:cs="Times New Roman"/>
          <w:sz w:val="28"/>
          <w:szCs w:val="28"/>
        </w:rPr>
        <w:t>Главного распорядителя</w:t>
      </w:r>
      <w:r w:rsidRPr="00CE5088">
        <w:rPr>
          <w:rFonts w:ascii="Times New Roman" w:hAnsi="Times New Roman" w:cs="Times New Roman"/>
          <w:sz w:val="28"/>
          <w:szCs w:val="28"/>
        </w:rPr>
        <w:t xml:space="preserve"> в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14:paraId="101ADC06" w14:textId="77777777" w:rsidR="00503409" w:rsidRDefault="00503409" w:rsidP="0050340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CE5088">
        <w:rPr>
          <w:rFonts w:ascii="Times New Roman" w:hAnsi="Times New Roman" w:cs="Times New Roman"/>
          <w:sz w:val="28"/>
          <w:szCs w:val="28"/>
        </w:rPr>
        <w:t xml:space="preserve">.4. Основанием для освобождения получателей </w:t>
      </w:r>
      <w:r>
        <w:rPr>
          <w:rFonts w:ascii="Times New Roman" w:hAnsi="Times New Roman" w:cs="Times New Roman"/>
          <w:sz w:val="28"/>
          <w:szCs w:val="28"/>
        </w:rPr>
        <w:t xml:space="preserve">субсидии </w:t>
      </w:r>
      <w:r w:rsidRPr="00CE5088">
        <w:rPr>
          <w:rFonts w:ascii="Times New Roman" w:hAnsi="Times New Roman" w:cs="Times New Roman"/>
          <w:sz w:val="28"/>
          <w:szCs w:val="28"/>
        </w:rPr>
        <w:t xml:space="preserve">от применения мер ответственности, предусмотренных пунктом </w:t>
      </w:r>
      <w:r>
        <w:rPr>
          <w:rFonts w:ascii="Times New Roman" w:hAnsi="Times New Roman" w:cs="Times New Roman"/>
          <w:sz w:val="28"/>
          <w:szCs w:val="28"/>
        </w:rPr>
        <w:t>5</w:t>
      </w:r>
      <w:r w:rsidRPr="00CE5088">
        <w:rPr>
          <w:rFonts w:ascii="Times New Roman" w:hAnsi="Times New Roman" w:cs="Times New Roman"/>
          <w:sz w:val="28"/>
          <w:szCs w:val="28"/>
        </w:rPr>
        <w:t xml:space="preserve">.3 настоящего Порядка, является документально подтвержденное наступление </w:t>
      </w:r>
      <w:r>
        <w:rPr>
          <w:rFonts w:ascii="Times New Roman" w:hAnsi="Times New Roman" w:cs="Times New Roman"/>
          <w:sz w:val="28"/>
          <w:szCs w:val="28"/>
        </w:rPr>
        <w:t xml:space="preserve">следующих </w:t>
      </w:r>
      <w:r w:rsidRPr="00CE5088">
        <w:rPr>
          <w:rFonts w:ascii="Times New Roman" w:hAnsi="Times New Roman" w:cs="Times New Roman"/>
          <w:sz w:val="28"/>
          <w:szCs w:val="28"/>
        </w:rPr>
        <w:t>обстоятельств непреодолимой силы, препятствующих исполнению соответствующих обязательств</w:t>
      </w:r>
      <w:r>
        <w:rPr>
          <w:rFonts w:ascii="Times New Roman" w:hAnsi="Times New Roman" w:cs="Times New Roman"/>
          <w:sz w:val="28"/>
          <w:szCs w:val="28"/>
        </w:rPr>
        <w:t>:</w:t>
      </w:r>
    </w:p>
    <w:p w14:paraId="71779B62" w14:textId="77777777" w:rsidR="00503409" w:rsidRPr="00724CD0" w:rsidRDefault="00503409" w:rsidP="00503409">
      <w:pPr>
        <w:pStyle w:val="ConsPlusNormal"/>
        <w:ind w:firstLine="709"/>
        <w:jc w:val="both"/>
        <w:rPr>
          <w:rFonts w:ascii="Times New Roman" w:hAnsi="Times New Roman" w:cs="Times New Roman"/>
          <w:sz w:val="28"/>
          <w:szCs w:val="28"/>
        </w:rPr>
      </w:pPr>
      <w:r w:rsidRPr="00724CD0">
        <w:rPr>
          <w:rFonts w:ascii="Times New Roman" w:hAnsi="Times New Roman" w:cs="Times New Roman"/>
          <w:sz w:val="28"/>
          <w:szCs w:val="28"/>
        </w:rPr>
        <w:t>установление регионального (межмуниципального) и (или) местного уровня реагирования на чрезвычайную ситуацию, подтвержденное правовым актом органа государственной власти субъекта Российской Федерации и (или) органа местного самоуправления;</w:t>
      </w:r>
    </w:p>
    <w:p w14:paraId="1490EA34" w14:textId="77777777" w:rsidR="00503409" w:rsidRPr="00724CD0" w:rsidRDefault="00503409" w:rsidP="00503409">
      <w:pPr>
        <w:pStyle w:val="ConsPlusNormal"/>
        <w:ind w:firstLine="709"/>
        <w:jc w:val="both"/>
        <w:rPr>
          <w:rFonts w:ascii="Times New Roman" w:hAnsi="Times New Roman" w:cs="Times New Roman"/>
          <w:sz w:val="28"/>
          <w:szCs w:val="28"/>
        </w:rPr>
      </w:pPr>
      <w:r w:rsidRPr="00724CD0">
        <w:rPr>
          <w:rFonts w:ascii="Times New Roman" w:hAnsi="Times New Roman" w:cs="Times New Roman"/>
          <w:sz w:val="28"/>
          <w:szCs w:val="28"/>
        </w:rPr>
        <w:t xml:space="preserve">установление карантина и (или) иных ограничений, направленных на </w:t>
      </w:r>
      <w:r w:rsidRPr="00724CD0">
        <w:rPr>
          <w:rFonts w:ascii="Times New Roman" w:hAnsi="Times New Roman" w:cs="Times New Roman"/>
          <w:sz w:val="28"/>
          <w:szCs w:val="28"/>
        </w:rPr>
        <w:lastRenderedPageBreak/>
        <w:t>предотвращение распространения и ликвидацию очагов заразных и иных болезней животных, подтвержденное правовым актом органа государственной власти субъекта Российской Федерации;</w:t>
      </w:r>
    </w:p>
    <w:p w14:paraId="16757A13" w14:textId="77777777" w:rsidR="00503409" w:rsidRPr="00724CD0" w:rsidRDefault="00503409" w:rsidP="00503409">
      <w:pPr>
        <w:pStyle w:val="ConsPlusNormal"/>
        <w:ind w:firstLine="709"/>
        <w:jc w:val="both"/>
        <w:rPr>
          <w:rFonts w:ascii="Times New Roman" w:hAnsi="Times New Roman" w:cs="Times New Roman"/>
          <w:sz w:val="28"/>
          <w:szCs w:val="28"/>
        </w:rPr>
      </w:pPr>
      <w:r w:rsidRPr="00724CD0">
        <w:rPr>
          <w:rFonts w:ascii="Times New Roman" w:hAnsi="Times New Roman" w:cs="Times New Roman"/>
          <w:sz w:val="28"/>
          <w:szCs w:val="28"/>
        </w:rPr>
        <w:t>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p w14:paraId="33D8F2AF" w14:textId="77777777" w:rsidR="00503409" w:rsidRPr="00CE5088" w:rsidRDefault="00503409" w:rsidP="00503409">
      <w:pPr>
        <w:pStyle w:val="ConsPlusNormal"/>
        <w:ind w:firstLine="709"/>
        <w:jc w:val="both"/>
        <w:rPr>
          <w:rFonts w:ascii="Times New Roman" w:hAnsi="Times New Roman" w:cs="Times New Roman"/>
          <w:sz w:val="28"/>
          <w:szCs w:val="28"/>
        </w:rPr>
      </w:pPr>
      <w:r w:rsidRPr="00724CD0">
        <w:rPr>
          <w:rFonts w:ascii="Times New Roman" w:hAnsi="Times New Roman" w:cs="Times New Roman"/>
          <w:sz w:val="28"/>
          <w:szCs w:val="28"/>
        </w:rPr>
        <w:t>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w:t>
      </w:r>
    </w:p>
    <w:p w14:paraId="24E2FDDD" w14:textId="77777777" w:rsidR="00503409" w:rsidRPr="00D02403" w:rsidRDefault="00503409" w:rsidP="00503409">
      <w:pPr>
        <w:pStyle w:val="ConsPlusNormal"/>
        <w:ind w:firstLine="709"/>
        <w:jc w:val="both"/>
        <w:rPr>
          <w:rFonts w:ascii="Times New Roman" w:hAnsi="Times New Roman" w:cs="Times New Roman"/>
          <w:sz w:val="28"/>
          <w:szCs w:val="28"/>
        </w:rPr>
      </w:pPr>
      <w:r w:rsidRPr="00BA24F5">
        <w:rPr>
          <w:rFonts w:ascii="Times New Roman" w:hAnsi="Times New Roman" w:cs="Times New Roman"/>
          <w:sz w:val="28"/>
          <w:szCs w:val="28"/>
        </w:rPr>
        <w:t>Главный распорядитель на основании представленных получателем субсидии документов, подтверждающих наступление обстоятельств непреодолимой силы, вследствие которых соответствующие обязательства не исполнены,</w:t>
      </w:r>
      <w:r>
        <w:rPr>
          <w:rFonts w:ascii="Times New Roman" w:hAnsi="Times New Roman" w:cs="Times New Roman"/>
          <w:sz w:val="28"/>
          <w:szCs w:val="28"/>
        </w:rPr>
        <w:t xml:space="preserve"> а также </w:t>
      </w:r>
      <w:r w:rsidRPr="00724CD0">
        <w:rPr>
          <w:rFonts w:ascii="Times New Roman" w:hAnsi="Times New Roman" w:cs="Times New Roman"/>
          <w:sz w:val="28"/>
          <w:szCs w:val="28"/>
        </w:rPr>
        <w:t>информаци</w:t>
      </w:r>
      <w:r>
        <w:rPr>
          <w:rFonts w:ascii="Times New Roman" w:hAnsi="Times New Roman" w:cs="Times New Roman"/>
          <w:sz w:val="28"/>
          <w:szCs w:val="28"/>
        </w:rPr>
        <w:t>и</w:t>
      </w:r>
      <w:r w:rsidRPr="00724CD0">
        <w:rPr>
          <w:rFonts w:ascii="Times New Roman" w:hAnsi="Times New Roman" w:cs="Times New Roman"/>
          <w:sz w:val="28"/>
          <w:szCs w:val="28"/>
        </w:rPr>
        <w:t xml:space="preserve"> </w:t>
      </w:r>
      <w:r>
        <w:rPr>
          <w:rFonts w:ascii="Times New Roman" w:hAnsi="Times New Roman" w:cs="Times New Roman"/>
          <w:sz w:val="28"/>
          <w:szCs w:val="28"/>
        </w:rPr>
        <w:t xml:space="preserve">получателя </w:t>
      </w:r>
      <w:r w:rsidRPr="00724CD0">
        <w:rPr>
          <w:rFonts w:ascii="Times New Roman" w:hAnsi="Times New Roman" w:cs="Times New Roman"/>
          <w:sz w:val="28"/>
          <w:szCs w:val="28"/>
        </w:rPr>
        <w:t>о предпринимаемых мерах по устранению нарушения</w:t>
      </w:r>
      <w:r>
        <w:rPr>
          <w:rFonts w:ascii="Times New Roman" w:hAnsi="Times New Roman" w:cs="Times New Roman"/>
          <w:sz w:val="28"/>
          <w:szCs w:val="28"/>
        </w:rPr>
        <w:t>,</w:t>
      </w:r>
      <w:r w:rsidRPr="00BA24F5">
        <w:rPr>
          <w:rFonts w:ascii="Times New Roman" w:hAnsi="Times New Roman" w:cs="Times New Roman"/>
          <w:sz w:val="28"/>
          <w:szCs w:val="28"/>
        </w:rPr>
        <w:t xml:space="preserve">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p w14:paraId="7A52E7B3" w14:textId="77777777" w:rsidR="00C913D8" w:rsidRPr="0026458A" w:rsidRDefault="00C913D8" w:rsidP="0026458A">
      <w:pPr>
        <w:pStyle w:val="ConsPlusNormal"/>
        <w:ind w:firstLine="709"/>
        <w:jc w:val="both"/>
        <w:rPr>
          <w:rFonts w:ascii="Times New Roman" w:hAnsi="Times New Roman" w:cs="Times New Roman"/>
          <w:sz w:val="28"/>
          <w:szCs w:val="28"/>
        </w:rPr>
      </w:pPr>
    </w:p>
    <w:p w14:paraId="598FA58A" w14:textId="77777777" w:rsidR="00C913D8" w:rsidRPr="0026458A" w:rsidRDefault="00C913D8" w:rsidP="0026458A">
      <w:pPr>
        <w:pStyle w:val="ConsPlusNormal"/>
        <w:jc w:val="center"/>
        <w:rPr>
          <w:rFonts w:ascii="Times New Roman" w:hAnsi="Times New Roman" w:cs="Times New Roman"/>
          <w:sz w:val="28"/>
          <w:szCs w:val="28"/>
        </w:rPr>
      </w:pPr>
      <w:r w:rsidRPr="0026458A">
        <w:rPr>
          <w:rFonts w:ascii="Times New Roman" w:hAnsi="Times New Roman" w:cs="Times New Roman"/>
          <w:sz w:val="28"/>
          <w:szCs w:val="28"/>
        </w:rPr>
        <w:t>________________________</w:t>
      </w:r>
    </w:p>
    <w:sectPr w:rsidR="00C913D8" w:rsidRPr="0026458A" w:rsidSect="00C913D8">
      <w:pgSz w:w="11905" w:h="16838"/>
      <w:pgMar w:top="567" w:right="567" w:bottom="567"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6DA61" w14:textId="77777777" w:rsidR="000802ED" w:rsidRDefault="000802ED" w:rsidP="0000145D">
      <w:r>
        <w:separator/>
      </w:r>
    </w:p>
  </w:endnote>
  <w:endnote w:type="continuationSeparator" w:id="0">
    <w:p w14:paraId="3656EA87" w14:textId="77777777" w:rsidR="000802ED" w:rsidRDefault="000802ED" w:rsidP="00001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F9E6D" w14:textId="77777777" w:rsidR="000802ED" w:rsidRDefault="000802ED" w:rsidP="0000145D">
      <w:r>
        <w:separator/>
      </w:r>
    </w:p>
  </w:footnote>
  <w:footnote w:type="continuationSeparator" w:id="0">
    <w:p w14:paraId="4838AF2F" w14:textId="77777777" w:rsidR="000802ED" w:rsidRDefault="000802ED" w:rsidP="000014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abstractNum w:abstractNumId="1">
    <w:nsid w:val="0B335FFD"/>
    <w:multiLevelType w:val="multilevel"/>
    <w:tmpl w:val="2398C760"/>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nsid w:val="0D634C6B"/>
    <w:multiLevelType w:val="hybridMultilevel"/>
    <w:tmpl w:val="7C380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C070D4"/>
    <w:multiLevelType w:val="multilevel"/>
    <w:tmpl w:val="570AAD3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2B1A2E11"/>
    <w:multiLevelType w:val="multilevel"/>
    <w:tmpl w:val="2398C760"/>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5">
    <w:nsid w:val="2ECA319D"/>
    <w:multiLevelType w:val="multilevel"/>
    <w:tmpl w:val="2398C760"/>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num w:numId="1">
    <w:abstractNumId w:val="2"/>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E1F"/>
    <w:rsid w:val="0000145D"/>
    <w:rsid w:val="00004257"/>
    <w:rsid w:val="000106C5"/>
    <w:rsid w:val="00032B31"/>
    <w:rsid w:val="000353F8"/>
    <w:rsid w:val="00041659"/>
    <w:rsid w:val="00045E36"/>
    <w:rsid w:val="000468BB"/>
    <w:rsid w:val="000700EF"/>
    <w:rsid w:val="000802ED"/>
    <w:rsid w:val="00086785"/>
    <w:rsid w:val="000878AE"/>
    <w:rsid w:val="0009699B"/>
    <w:rsid w:val="000A30AA"/>
    <w:rsid w:val="000A4697"/>
    <w:rsid w:val="000A4DFD"/>
    <w:rsid w:val="000C168E"/>
    <w:rsid w:val="000C4187"/>
    <w:rsid w:val="000D6A7C"/>
    <w:rsid w:val="000E6ED4"/>
    <w:rsid w:val="000F07A2"/>
    <w:rsid w:val="00106A7B"/>
    <w:rsid w:val="00115532"/>
    <w:rsid w:val="00124A0E"/>
    <w:rsid w:val="00141840"/>
    <w:rsid w:val="00164FA0"/>
    <w:rsid w:val="001710D4"/>
    <w:rsid w:val="00173E08"/>
    <w:rsid w:val="00181A69"/>
    <w:rsid w:val="001A5B7E"/>
    <w:rsid w:val="001B027E"/>
    <w:rsid w:val="001C0C81"/>
    <w:rsid w:val="001D6AF1"/>
    <w:rsid w:val="001E476A"/>
    <w:rsid w:val="0021751F"/>
    <w:rsid w:val="00223FF2"/>
    <w:rsid w:val="00226166"/>
    <w:rsid w:val="00234061"/>
    <w:rsid w:val="00241456"/>
    <w:rsid w:val="00252E73"/>
    <w:rsid w:val="002558B2"/>
    <w:rsid w:val="0026458A"/>
    <w:rsid w:val="00284026"/>
    <w:rsid w:val="00293231"/>
    <w:rsid w:val="00297193"/>
    <w:rsid w:val="002B6048"/>
    <w:rsid w:val="002B6825"/>
    <w:rsid w:val="002B7508"/>
    <w:rsid w:val="002B7947"/>
    <w:rsid w:val="002C0796"/>
    <w:rsid w:val="002D52EE"/>
    <w:rsid w:val="002F2D6A"/>
    <w:rsid w:val="003024A2"/>
    <w:rsid w:val="003129F9"/>
    <w:rsid w:val="00325756"/>
    <w:rsid w:val="00327AB6"/>
    <w:rsid w:val="00333730"/>
    <w:rsid w:val="003345D8"/>
    <w:rsid w:val="00340EE2"/>
    <w:rsid w:val="0034161A"/>
    <w:rsid w:val="00342764"/>
    <w:rsid w:val="00355A00"/>
    <w:rsid w:val="00364345"/>
    <w:rsid w:val="003649B8"/>
    <w:rsid w:val="003750BE"/>
    <w:rsid w:val="00380FA2"/>
    <w:rsid w:val="003A14CF"/>
    <w:rsid w:val="003A4E08"/>
    <w:rsid w:val="003C631E"/>
    <w:rsid w:val="003E6A5E"/>
    <w:rsid w:val="003F3782"/>
    <w:rsid w:val="00420A24"/>
    <w:rsid w:val="00424D9D"/>
    <w:rsid w:val="00427FC8"/>
    <w:rsid w:val="0043194A"/>
    <w:rsid w:val="00435C8C"/>
    <w:rsid w:val="00472414"/>
    <w:rsid w:val="0047573B"/>
    <w:rsid w:val="0048793C"/>
    <w:rsid w:val="004D53D6"/>
    <w:rsid w:val="004E2BE3"/>
    <w:rsid w:val="004E69C7"/>
    <w:rsid w:val="004F3751"/>
    <w:rsid w:val="004F60AA"/>
    <w:rsid w:val="00503409"/>
    <w:rsid w:val="00520A18"/>
    <w:rsid w:val="0052258C"/>
    <w:rsid w:val="005327A2"/>
    <w:rsid w:val="00550609"/>
    <w:rsid w:val="005570A4"/>
    <w:rsid w:val="00557F33"/>
    <w:rsid w:val="00576916"/>
    <w:rsid w:val="005769C0"/>
    <w:rsid w:val="00577AFA"/>
    <w:rsid w:val="0058379C"/>
    <w:rsid w:val="005A2FB3"/>
    <w:rsid w:val="005A4A22"/>
    <w:rsid w:val="005B214D"/>
    <w:rsid w:val="005C04D4"/>
    <w:rsid w:val="005D3116"/>
    <w:rsid w:val="00616951"/>
    <w:rsid w:val="00631320"/>
    <w:rsid w:val="00643FF5"/>
    <w:rsid w:val="00684C3E"/>
    <w:rsid w:val="006916D1"/>
    <w:rsid w:val="006A2FBD"/>
    <w:rsid w:val="006A719C"/>
    <w:rsid w:val="006B259A"/>
    <w:rsid w:val="006B6A9F"/>
    <w:rsid w:val="006C1FFE"/>
    <w:rsid w:val="006C50EB"/>
    <w:rsid w:val="006C5912"/>
    <w:rsid w:val="006D190C"/>
    <w:rsid w:val="006D6187"/>
    <w:rsid w:val="006D6463"/>
    <w:rsid w:val="006E2937"/>
    <w:rsid w:val="006F799E"/>
    <w:rsid w:val="00722B60"/>
    <w:rsid w:val="00732212"/>
    <w:rsid w:val="00735C1C"/>
    <w:rsid w:val="00740320"/>
    <w:rsid w:val="00742311"/>
    <w:rsid w:val="007444CE"/>
    <w:rsid w:val="0075780A"/>
    <w:rsid w:val="00762C8F"/>
    <w:rsid w:val="00775C00"/>
    <w:rsid w:val="00782AC6"/>
    <w:rsid w:val="007A0093"/>
    <w:rsid w:val="007B464F"/>
    <w:rsid w:val="007C160D"/>
    <w:rsid w:val="007D2F5F"/>
    <w:rsid w:val="00800F77"/>
    <w:rsid w:val="00800FE6"/>
    <w:rsid w:val="00806ECE"/>
    <w:rsid w:val="00807BE3"/>
    <w:rsid w:val="00835E51"/>
    <w:rsid w:val="00843DBE"/>
    <w:rsid w:val="00864264"/>
    <w:rsid w:val="0087233D"/>
    <w:rsid w:val="008747D8"/>
    <w:rsid w:val="00883F62"/>
    <w:rsid w:val="00884392"/>
    <w:rsid w:val="0088468D"/>
    <w:rsid w:val="008A3213"/>
    <w:rsid w:val="008A490C"/>
    <w:rsid w:val="008B164F"/>
    <w:rsid w:val="008C1D62"/>
    <w:rsid w:val="008F483D"/>
    <w:rsid w:val="008F64F4"/>
    <w:rsid w:val="009001B6"/>
    <w:rsid w:val="0090131C"/>
    <w:rsid w:val="009311A6"/>
    <w:rsid w:val="00931B9A"/>
    <w:rsid w:val="00940632"/>
    <w:rsid w:val="0095386C"/>
    <w:rsid w:val="00955A36"/>
    <w:rsid w:val="009612FF"/>
    <w:rsid w:val="00977A77"/>
    <w:rsid w:val="00986D0A"/>
    <w:rsid w:val="00995CB7"/>
    <w:rsid w:val="009B33D0"/>
    <w:rsid w:val="009C067A"/>
    <w:rsid w:val="009C0FC5"/>
    <w:rsid w:val="009C4B2A"/>
    <w:rsid w:val="009C76BB"/>
    <w:rsid w:val="009D1A77"/>
    <w:rsid w:val="009E0630"/>
    <w:rsid w:val="009F6D5E"/>
    <w:rsid w:val="00A03712"/>
    <w:rsid w:val="00A1062A"/>
    <w:rsid w:val="00A208BF"/>
    <w:rsid w:val="00A27F49"/>
    <w:rsid w:val="00A34A3F"/>
    <w:rsid w:val="00A4170E"/>
    <w:rsid w:val="00A47792"/>
    <w:rsid w:val="00A60D90"/>
    <w:rsid w:val="00A6136C"/>
    <w:rsid w:val="00A66994"/>
    <w:rsid w:val="00A66A43"/>
    <w:rsid w:val="00A80E1F"/>
    <w:rsid w:val="00A84F18"/>
    <w:rsid w:val="00AA1800"/>
    <w:rsid w:val="00AA4384"/>
    <w:rsid w:val="00AB1513"/>
    <w:rsid w:val="00AC1B1E"/>
    <w:rsid w:val="00AC1BAA"/>
    <w:rsid w:val="00AE5E8C"/>
    <w:rsid w:val="00AE60CE"/>
    <w:rsid w:val="00AE6B36"/>
    <w:rsid w:val="00AF17A9"/>
    <w:rsid w:val="00AF1BD4"/>
    <w:rsid w:val="00AF1F74"/>
    <w:rsid w:val="00AF30CE"/>
    <w:rsid w:val="00B06487"/>
    <w:rsid w:val="00B227A0"/>
    <w:rsid w:val="00B27738"/>
    <w:rsid w:val="00B6485B"/>
    <w:rsid w:val="00B64D0D"/>
    <w:rsid w:val="00B827AE"/>
    <w:rsid w:val="00B8505A"/>
    <w:rsid w:val="00BA6147"/>
    <w:rsid w:val="00BB0809"/>
    <w:rsid w:val="00BC2C4B"/>
    <w:rsid w:val="00BD1305"/>
    <w:rsid w:val="00BE5684"/>
    <w:rsid w:val="00BE6518"/>
    <w:rsid w:val="00BE792D"/>
    <w:rsid w:val="00BF030A"/>
    <w:rsid w:val="00BF3D9A"/>
    <w:rsid w:val="00BF5CA4"/>
    <w:rsid w:val="00C0436C"/>
    <w:rsid w:val="00C13797"/>
    <w:rsid w:val="00C16A93"/>
    <w:rsid w:val="00C23AD7"/>
    <w:rsid w:val="00C24C33"/>
    <w:rsid w:val="00C325D0"/>
    <w:rsid w:val="00C34A66"/>
    <w:rsid w:val="00C36F51"/>
    <w:rsid w:val="00C54926"/>
    <w:rsid w:val="00C60CCE"/>
    <w:rsid w:val="00C60E28"/>
    <w:rsid w:val="00C73BE4"/>
    <w:rsid w:val="00C839DB"/>
    <w:rsid w:val="00C8565E"/>
    <w:rsid w:val="00C8636C"/>
    <w:rsid w:val="00C913D8"/>
    <w:rsid w:val="00CB3D42"/>
    <w:rsid w:val="00CB74EC"/>
    <w:rsid w:val="00CC0DBD"/>
    <w:rsid w:val="00CC395E"/>
    <w:rsid w:val="00CC7611"/>
    <w:rsid w:val="00CD0BF9"/>
    <w:rsid w:val="00CD1F09"/>
    <w:rsid w:val="00CE506E"/>
    <w:rsid w:val="00D03783"/>
    <w:rsid w:val="00D03E24"/>
    <w:rsid w:val="00D1793B"/>
    <w:rsid w:val="00D209AC"/>
    <w:rsid w:val="00D5028A"/>
    <w:rsid w:val="00D658DF"/>
    <w:rsid w:val="00D67CFB"/>
    <w:rsid w:val="00D75AEC"/>
    <w:rsid w:val="00D77386"/>
    <w:rsid w:val="00DA3E81"/>
    <w:rsid w:val="00DB0DBE"/>
    <w:rsid w:val="00DB6804"/>
    <w:rsid w:val="00DC0688"/>
    <w:rsid w:val="00DC181C"/>
    <w:rsid w:val="00DC269C"/>
    <w:rsid w:val="00DC628D"/>
    <w:rsid w:val="00DC7D0A"/>
    <w:rsid w:val="00DD3433"/>
    <w:rsid w:val="00DD5182"/>
    <w:rsid w:val="00DD5EC0"/>
    <w:rsid w:val="00DF17FA"/>
    <w:rsid w:val="00E3312D"/>
    <w:rsid w:val="00E35AE0"/>
    <w:rsid w:val="00E44C48"/>
    <w:rsid w:val="00E45BC2"/>
    <w:rsid w:val="00E766C9"/>
    <w:rsid w:val="00EB7DCA"/>
    <w:rsid w:val="00EB7F4B"/>
    <w:rsid w:val="00ED137E"/>
    <w:rsid w:val="00ED1F8C"/>
    <w:rsid w:val="00EE5E7C"/>
    <w:rsid w:val="00EF7672"/>
    <w:rsid w:val="00F00560"/>
    <w:rsid w:val="00F101E0"/>
    <w:rsid w:val="00F1054C"/>
    <w:rsid w:val="00F20254"/>
    <w:rsid w:val="00F23266"/>
    <w:rsid w:val="00F44F68"/>
    <w:rsid w:val="00F5552B"/>
    <w:rsid w:val="00F562BB"/>
    <w:rsid w:val="00F631FD"/>
    <w:rsid w:val="00F77EEC"/>
    <w:rsid w:val="00F828CA"/>
    <w:rsid w:val="00F9247E"/>
    <w:rsid w:val="00FA5B07"/>
    <w:rsid w:val="00FA72AD"/>
    <w:rsid w:val="00FB2E38"/>
    <w:rsid w:val="00FD50AD"/>
    <w:rsid w:val="00FE23B5"/>
    <w:rsid w:val="00FE2965"/>
    <w:rsid w:val="00FF1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6D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E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uiPriority w:val="99"/>
    <w:rsid w:val="00A80E1F"/>
    <w:pPr>
      <w:widowControl w:val="0"/>
      <w:autoSpaceDE w:val="0"/>
      <w:autoSpaceDN w:val="0"/>
      <w:adjustRightInd w:val="0"/>
      <w:spacing w:after="0" w:line="240" w:lineRule="auto"/>
    </w:pPr>
    <w:rPr>
      <w:rFonts w:ascii="Arial" w:eastAsia="Times New Roman" w:hAnsi="Arial" w:cs="Arial"/>
      <w:color w:val="2B4279"/>
      <w:lang w:eastAsia="ru-RU"/>
    </w:rPr>
  </w:style>
  <w:style w:type="paragraph" w:styleId="a3">
    <w:name w:val="List Paragraph"/>
    <w:basedOn w:val="a"/>
    <w:uiPriority w:val="34"/>
    <w:qFormat/>
    <w:rsid w:val="00A80E1F"/>
    <w:pPr>
      <w:widowControl w:val="0"/>
      <w:autoSpaceDE w:val="0"/>
      <w:autoSpaceDN w:val="0"/>
      <w:adjustRightInd w:val="0"/>
      <w:ind w:left="720"/>
      <w:contextualSpacing/>
    </w:pPr>
    <w:rPr>
      <w:sz w:val="20"/>
      <w:szCs w:val="20"/>
    </w:rPr>
  </w:style>
  <w:style w:type="paragraph" w:customStyle="1" w:styleId="FORMATTEXT">
    <w:name w:val=".FORMATTEXT"/>
    <w:uiPriority w:val="99"/>
    <w:rsid w:val="00A80E1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rsid w:val="00A80E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5A2FB3"/>
    <w:pPr>
      <w:widowControl w:val="0"/>
      <w:autoSpaceDE w:val="0"/>
      <w:autoSpaceDN w:val="0"/>
      <w:spacing w:after="0" w:line="240" w:lineRule="auto"/>
    </w:pPr>
    <w:rPr>
      <w:rFonts w:ascii="Calibri" w:eastAsia="Times New Roman" w:hAnsi="Calibri" w:cs="Calibri"/>
      <w:szCs w:val="20"/>
      <w:lang w:eastAsia="ru-RU"/>
    </w:rPr>
  </w:style>
  <w:style w:type="paragraph" w:customStyle="1" w:styleId="Char">
    <w:name w:val="Char Знак"/>
    <w:basedOn w:val="a"/>
    <w:rsid w:val="009612FF"/>
    <w:pPr>
      <w:spacing w:before="100" w:beforeAutospacing="1" w:after="100" w:afterAutospacing="1"/>
    </w:pPr>
    <w:rPr>
      <w:rFonts w:ascii="Tahoma" w:hAnsi="Tahoma"/>
      <w:sz w:val="20"/>
      <w:szCs w:val="20"/>
      <w:lang w:val="en-US" w:eastAsia="en-US"/>
    </w:rPr>
  </w:style>
  <w:style w:type="paragraph" w:styleId="a4">
    <w:name w:val="Balloon Text"/>
    <w:basedOn w:val="a"/>
    <w:link w:val="a5"/>
    <w:uiPriority w:val="99"/>
    <w:semiHidden/>
    <w:unhideWhenUsed/>
    <w:rsid w:val="00420A24"/>
    <w:rPr>
      <w:rFonts w:ascii="Tahoma" w:hAnsi="Tahoma" w:cs="Tahoma"/>
      <w:sz w:val="16"/>
      <w:szCs w:val="16"/>
    </w:rPr>
  </w:style>
  <w:style w:type="character" w:customStyle="1" w:styleId="a5">
    <w:name w:val="Текст выноски Знак"/>
    <w:basedOn w:val="a0"/>
    <w:link w:val="a4"/>
    <w:uiPriority w:val="99"/>
    <w:semiHidden/>
    <w:rsid w:val="00420A24"/>
    <w:rPr>
      <w:rFonts w:ascii="Tahoma" w:eastAsia="Times New Roman" w:hAnsi="Tahoma" w:cs="Tahoma"/>
      <w:sz w:val="16"/>
      <w:szCs w:val="16"/>
      <w:lang w:eastAsia="ru-RU"/>
    </w:rPr>
  </w:style>
  <w:style w:type="paragraph" w:customStyle="1" w:styleId="ConsPlusDocList">
    <w:name w:val="ConsPlusDocList"/>
    <w:rsid w:val="00BE65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B33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B33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B33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B33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B33D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6">
    <w:name w:val="Нормальный"/>
    <w:rsid w:val="000F07A2"/>
    <w:pPr>
      <w:widowControl w:val="0"/>
      <w:autoSpaceDE w:val="0"/>
      <w:autoSpaceDN w:val="0"/>
      <w:adjustRightInd w:val="0"/>
      <w:spacing w:after="0" w:line="240" w:lineRule="auto"/>
    </w:pPr>
    <w:rPr>
      <w:rFonts w:ascii="Times New Roman" w:eastAsiaTheme="minorEastAsia" w:hAnsi="Times New Roman" w:cs="Times New Roman"/>
      <w:color w:val="000000"/>
      <w:sz w:val="28"/>
      <w:szCs w:val="28"/>
      <w:lang w:eastAsia="ru-RU"/>
    </w:rPr>
  </w:style>
  <w:style w:type="paragraph" w:styleId="a7">
    <w:name w:val="No Spacing"/>
    <w:uiPriority w:val="1"/>
    <w:qFormat/>
    <w:rsid w:val="00782AC6"/>
    <w:pPr>
      <w:spacing w:after="0" w:line="240" w:lineRule="auto"/>
    </w:pPr>
    <w:rPr>
      <w:rFonts w:ascii="Times New Roman" w:eastAsia="Times New Roman" w:hAnsi="Times New Roman" w:cs="Times New Roman"/>
      <w:sz w:val="24"/>
      <w:szCs w:val="24"/>
      <w:lang w:eastAsia="ru-RU"/>
    </w:rPr>
  </w:style>
  <w:style w:type="paragraph" w:styleId="a8">
    <w:name w:val="footnote text"/>
    <w:basedOn w:val="a"/>
    <w:link w:val="a9"/>
    <w:uiPriority w:val="99"/>
    <w:semiHidden/>
    <w:unhideWhenUsed/>
    <w:rsid w:val="0000145D"/>
    <w:rPr>
      <w:sz w:val="20"/>
      <w:szCs w:val="20"/>
    </w:rPr>
  </w:style>
  <w:style w:type="character" w:customStyle="1" w:styleId="a9">
    <w:name w:val="Текст сноски Знак"/>
    <w:basedOn w:val="a0"/>
    <w:link w:val="a8"/>
    <w:uiPriority w:val="99"/>
    <w:semiHidden/>
    <w:rsid w:val="0000145D"/>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00145D"/>
    <w:rPr>
      <w:vertAlign w:val="superscript"/>
    </w:rPr>
  </w:style>
  <w:style w:type="character" w:customStyle="1" w:styleId="FontStyle23">
    <w:name w:val="Font Style23"/>
    <w:uiPriority w:val="99"/>
    <w:rsid w:val="002B6048"/>
    <w:rPr>
      <w:rFonts w:ascii="Times New Roman" w:hAnsi="Times New Roman" w:cs="Times New Roman"/>
      <w:sz w:val="26"/>
      <w:szCs w:val="26"/>
    </w:rPr>
  </w:style>
  <w:style w:type="paragraph" w:customStyle="1" w:styleId="Style9">
    <w:name w:val="Style9"/>
    <w:basedOn w:val="a"/>
    <w:uiPriority w:val="99"/>
    <w:rsid w:val="00C913D8"/>
    <w:pPr>
      <w:widowControl w:val="0"/>
      <w:autoSpaceDE w:val="0"/>
      <w:autoSpaceDN w:val="0"/>
      <w:adjustRightInd w:val="0"/>
      <w:spacing w:line="324" w:lineRule="exact"/>
    </w:pPr>
  </w:style>
  <w:style w:type="paragraph" w:styleId="ab">
    <w:name w:val="header"/>
    <w:basedOn w:val="a"/>
    <w:link w:val="ac"/>
    <w:uiPriority w:val="99"/>
    <w:unhideWhenUsed/>
    <w:rsid w:val="00C913D8"/>
    <w:pPr>
      <w:tabs>
        <w:tab w:val="center" w:pos="4677"/>
        <w:tab w:val="right" w:pos="9355"/>
      </w:tabs>
    </w:pPr>
  </w:style>
  <w:style w:type="character" w:customStyle="1" w:styleId="ac">
    <w:name w:val="Верхний колонтитул Знак"/>
    <w:basedOn w:val="a0"/>
    <w:link w:val="ab"/>
    <w:uiPriority w:val="99"/>
    <w:rsid w:val="00C913D8"/>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C913D8"/>
    <w:pPr>
      <w:tabs>
        <w:tab w:val="center" w:pos="4677"/>
        <w:tab w:val="right" w:pos="9355"/>
      </w:tabs>
    </w:pPr>
  </w:style>
  <w:style w:type="character" w:customStyle="1" w:styleId="ae">
    <w:name w:val="Нижний колонтитул Знак"/>
    <w:basedOn w:val="a0"/>
    <w:link w:val="ad"/>
    <w:uiPriority w:val="99"/>
    <w:rsid w:val="00C913D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E1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uiPriority w:val="99"/>
    <w:rsid w:val="00A80E1F"/>
    <w:pPr>
      <w:widowControl w:val="0"/>
      <w:autoSpaceDE w:val="0"/>
      <w:autoSpaceDN w:val="0"/>
      <w:adjustRightInd w:val="0"/>
      <w:spacing w:after="0" w:line="240" w:lineRule="auto"/>
    </w:pPr>
    <w:rPr>
      <w:rFonts w:ascii="Arial" w:eastAsia="Times New Roman" w:hAnsi="Arial" w:cs="Arial"/>
      <w:color w:val="2B4279"/>
      <w:lang w:eastAsia="ru-RU"/>
    </w:rPr>
  </w:style>
  <w:style w:type="paragraph" w:styleId="a3">
    <w:name w:val="List Paragraph"/>
    <w:basedOn w:val="a"/>
    <w:uiPriority w:val="34"/>
    <w:qFormat/>
    <w:rsid w:val="00A80E1F"/>
    <w:pPr>
      <w:widowControl w:val="0"/>
      <w:autoSpaceDE w:val="0"/>
      <w:autoSpaceDN w:val="0"/>
      <w:adjustRightInd w:val="0"/>
      <w:ind w:left="720"/>
      <w:contextualSpacing/>
    </w:pPr>
    <w:rPr>
      <w:sz w:val="20"/>
      <w:szCs w:val="20"/>
    </w:rPr>
  </w:style>
  <w:style w:type="paragraph" w:customStyle="1" w:styleId="FORMATTEXT">
    <w:name w:val=".FORMATTEXT"/>
    <w:uiPriority w:val="99"/>
    <w:rsid w:val="00A80E1F"/>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rsid w:val="00A80E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5A2FB3"/>
    <w:pPr>
      <w:widowControl w:val="0"/>
      <w:autoSpaceDE w:val="0"/>
      <w:autoSpaceDN w:val="0"/>
      <w:spacing w:after="0" w:line="240" w:lineRule="auto"/>
    </w:pPr>
    <w:rPr>
      <w:rFonts w:ascii="Calibri" w:eastAsia="Times New Roman" w:hAnsi="Calibri" w:cs="Calibri"/>
      <w:szCs w:val="20"/>
      <w:lang w:eastAsia="ru-RU"/>
    </w:rPr>
  </w:style>
  <w:style w:type="paragraph" w:customStyle="1" w:styleId="Char">
    <w:name w:val="Char Знак"/>
    <w:basedOn w:val="a"/>
    <w:rsid w:val="009612FF"/>
    <w:pPr>
      <w:spacing w:before="100" w:beforeAutospacing="1" w:after="100" w:afterAutospacing="1"/>
    </w:pPr>
    <w:rPr>
      <w:rFonts w:ascii="Tahoma" w:hAnsi="Tahoma"/>
      <w:sz w:val="20"/>
      <w:szCs w:val="20"/>
      <w:lang w:val="en-US" w:eastAsia="en-US"/>
    </w:rPr>
  </w:style>
  <w:style w:type="paragraph" w:styleId="a4">
    <w:name w:val="Balloon Text"/>
    <w:basedOn w:val="a"/>
    <w:link w:val="a5"/>
    <w:uiPriority w:val="99"/>
    <w:semiHidden/>
    <w:unhideWhenUsed/>
    <w:rsid w:val="00420A24"/>
    <w:rPr>
      <w:rFonts w:ascii="Tahoma" w:hAnsi="Tahoma" w:cs="Tahoma"/>
      <w:sz w:val="16"/>
      <w:szCs w:val="16"/>
    </w:rPr>
  </w:style>
  <w:style w:type="character" w:customStyle="1" w:styleId="a5">
    <w:name w:val="Текст выноски Знак"/>
    <w:basedOn w:val="a0"/>
    <w:link w:val="a4"/>
    <w:uiPriority w:val="99"/>
    <w:semiHidden/>
    <w:rsid w:val="00420A24"/>
    <w:rPr>
      <w:rFonts w:ascii="Tahoma" w:eastAsia="Times New Roman" w:hAnsi="Tahoma" w:cs="Tahoma"/>
      <w:sz w:val="16"/>
      <w:szCs w:val="16"/>
      <w:lang w:eastAsia="ru-RU"/>
    </w:rPr>
  </w:style>
  <w:style w:type="paragraph" w:customStyle="1" w:styleId="ConsPlusDocList">
    <w:name w:val="ConsPlusDocList"/>
    <w:rsid w:val="00BE65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B33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B33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B33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B33D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B33D0"/>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6">
    <w:name w:val="Нормальный"/>
    <w:rsid w:val="000F07A2"/>
    <w:pPr>
      <w:widowControl w:val="0"/>
      <w:autoSpaceDE w:val="0"/>
      <w:autoSpaceDN w:val="0"/>
      <w:adjustRightInd w:val="0"/>
      <w:spacing w:after="0" w:line="240" w:lineRule="auto"/>
    </w:pPr>
    <w:rPr>
      <w:rFonts w:ascii="Times New Roman" w:eastAsiaTheme="minorEastAsia" w:hAnsi="Times New Roman" w:cs="Times New Roman"/>
      <w:color w:val="000000"/>
      <w:sz w:val="28"/>
      <w:szCs w:val="28"/>
      <w:lang w:eastAsia="ru-RU"/>
    </w:rPr>
  </w:style>
  <w:style w:type="paragraph" w:styleId="a7">
    <w:name w:val="No Spacing"/>
    <w:uiPriority w:val="1"/>
    <w:qFormat/>
    <w:rsid w:val="00782AC6"/>
    <w:pPr>
      <w:spacing w:after="0" w:line="240" w:lineRule="auto"/>
    </w:pPr>
    <w:rPr>
      <w:rFonts w:ascii="Times New Roman" w:eastAsia="Times New Roman" w:hAnsi="Times New Roman" w:cs="Times New Roman"/>
      <w:sz w:val="24"/>
      <w:szCs w:val="24"/>
      <w:lang w:eastAsia="ru-RU"/>
    </w:rPr>
  </w:style>
  <w:style w:type="paragraph" w:styleId="a8">
    <w:name w:val="footnote text"/>
    <w:basedOn w:val="a"/>
    <w:link w:val="a9"/>
    <w:uiPriority w:val="99"/>
    <w:semiHidden/>
    <w:unhideWhenUsed/>
    <w:rsid w:val="0000145D"/>
    <w:rPr>
      <w:sz w:val="20"/>
      <w:szCs w:val="20"/>
    </w:rPr>
  </w:style>
  <w:style w:type="character" w:customStyle="1" w:styleId="a9">
    <w:name w:val="Текст сноски Знак"/>
    <w:basedOn w:val="a0"/>
    <w:link w:val="a8"/>
    <w:uiPriority w:val="99"/>
    <w:semiHidden/>
    <w:rsid w:val="0000145D"/>
    <w:rPr>
      <w:rFonts w:ascii="Times New Roman" w:eastAsia="Times New Roman" w:hAnsi="Times New Roman" w:cs="Times New Roman"/>
      <w:sz w:val="20"/>
      <w:szCs w:val="20"/>
      <w:lang w:eastAsia="ru-RU"/>
    </w:rPr>
  </w:style>
  <w:style w:type="character" w:styleId="aa">
    <w:name w:val="footnote reference"/>
    <w:basedOn w:val="a0"/>
    <w:uiPriority w:val="99"/>
    <w:semiHidden/>
    <w:unhideWhenUsed/>
    <w:rsid w:val="0000145D"/>
    <w:rPr>
      <w:vertAlign w:val="superscript"/>
    </w:rPr>
  </w:style>
  <w:style w:type="character" w:customStyle="1" w:styleId="FontStyle23">
    <w:name w:val="Font Style23"/>
    <w:uiPriority w:val="99"/>
    <w:rsid w:val="002B6048"/>
    <w:rPr>
      <w:rFonts w:ascii="Times New Roman" w:hAnsi="Times New Roman" w:cs="Times New Roman"/>
      <w:sz w:val="26"/>
      <w:szCs w:val="26"/>
    </w:rPr>
  </w:style>
  <w:style w:type="paragraph" w:customStyle="1" w:styleId="Style9">
    <w:name w:val="Style9"/>
    <w:basedOn w:val="a"/>
    <w:uiPriority w:val="99"/>
    <w:rsid w:val="00C913D8"/>
    <w:pPr>
      <w:widowControl w:val="0"/>
      <w:autoSpaceDE w:val="0"/>
      <w:autoSpaceDN w:val="0"/>
      <w:adjustRightInd w:val="0"/>
      <w:spacing w:line="324" w:lineRule="exact"/>
    </w:pPr>
  </w:style>
  <w:style w:type="paragraph" w:styleId="ab">
    <w:name w:val="header"/>
    <w:basedOn w:val="a"/>
    <w:link w:val="ac"/>
    <w:uiPriority w:val="99"/>
    <w:unhideWhenUsed/>
    <w:rsid w:val="00C913D8"/>
    <w:pPr>
      <w:tabs>
        <w:tab w:val="center" w:pos="4677"/>
        <w:tab w:val="right" w:pos="9355"/>
      </w:tabs>
    </w:pPr>
  </w:style>
  <w:style w:type="character" w:customStyle="1" w:styleId="ac">
    <w:name w:val="Верхний колонтитул Знак"/>
    <w:basedOn w:val="a0"/>
    <w:link w:val="ab"/>
    <w:uiPriority w:val="99"/>
    <w:rsid w:val="00C913D8"/>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C913D8"/>
    <w:pPr>
      <w:tabs>
        <w:tab w:val="center" w:pos="4677"/>
        <w:tab w:val="right" w:pos="9355"/>
      </w:tabs>
    </w:pPr>
  </w:style>
  <w:style w:type="character" w:customStyle="1" w:styleId="ae">
    <w:name w:val="Нижний колонтитул Знак"/>
    <w:basedOn w:val="a0"/>
    <w:link w:val="ad"/>
    <w:uiPriority w:val="99"/>
    <w:rsid w:val="00C913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443274">
      <w:bodyDiv w:val="1"/>
      <w:marLeft w:val="0"/>
      <w:marRight w:val="0"/>
      <w:marTop w:val="0"/>
      <w:marBottom w:val="0"/>
      <w:divBdr>
        <w:top w:val="none" w:sz="0" w:space="0" w:color="auto"/>
        <w:left w:val="none" w:sz="0" w:space="0" w:color="auto"/>
        <w:bottom w:val="none" w:sz="0" w:space="0" w:color="auto"/>
        <w:right w:val="none" w:sz="0" w:space="0" w:color="auto"/>
      </w:divBdr>
    </w:div>
    <w:div w:id="489029855">
      <w:bodyDiv w:val="1"/>
      <w:marLeft w:val="0"/>
      <w:marRight w:val="0"/>
      <w:marTop w:val="0"/>
      <w:marBottom w:val="0"/>
      <w:divBdr>
        <w:top w:val="none" w:sz="0" w:space="0" w:color="auto"/>
        <w:left w:val="none" w:sz="0" w:space="0" w:color="auto"/>
        <w:bottom w:val="none" w:sz="0" w:space="0" w:color="auto"/>
        <w:right w:val="none" w:sz="0" w:space="0" w:color="auto"/>
      </w:divBdr>
    </w:div>
    <w:div w:id="681277147">
      <w:bodyDiv w:val="1"/>
      <w:marLeft w:val="0"/>
      <w:marRight w:val="0"/>
      <w:marTop w:val="0"/>
      <w:marBottom w:val="0"/>
      <w:divBdr>
        <w:top w:val="none" w:sz="0" w:space="0" w:color="auto"/>
        <w:left w:val="none" w:sz="0" w:space="0" w:color="auto"/>
        <w:bottom w:val="none" w:sz="0" w:space="0" w:color="auto"/>
        <w:right w:val="none" w:sz="0" w:space="0" w:color="auto"/>
      </w:divBdr>
    </w:div>
    <w:div w:id="694841299">
      <w:bodyDiv w:val="1"/>
      <w:marLeft w:val="0"/>
      <w:marRight w:val="0"/>
      <w:marTop w:val="0"/>
      <w:marBottom w:val="0"/>
      <w:divBdr>
        <w:top w:val="none" w:sz="0" w:space="0" w:color="auto"/>
        <w:left w:val="none" w:sz="0" w:space="0" w:color="auto"/>
        <w:bottom w:val="none" w:sz="0" w:space="0" w:color="auto"/>
        <w:right w:val="none" w:sz="0" w:space="0" w:color="auto"/>
      </w:divBdr>
    </w:div>
    <w:div w:id="700282111">
      <w:bodyDiv w:val="1"/>
      <w:marLeft w:val="0"/>
      <w:marRight w:val="0"/>
      <w:marTop w:val="0"/>
      <w:marBottom w:val="0"/>
      <w:divBdr>
        <w:top w:val="none" w:sz="0" w:space="0" w:color="auto"/>
        <w:left w:val="none" w:sz="0" w:space="0" w:color="auto"/>
        <w:bottom w:val="none" w:sz="0" w:space="0" w:color="auto"/>
        <w:right w:val="none" w:sz="0" w:space="0" w:color="auto"/>
      </w:divBdr>
    </w:div>
    <w:div w:id="1380200317">
      <w:bodyDiv w:val="1"/>
      <w:marLeft w:val="0"/>
      <w:marRight w:val="0"/>
      <w:marTop w:val="0"/>
      <w:marBottom w:val="0"/>
      <w:divBdr>
        <w:top w:val="none" w:sz="0" w:space="0" w:color="auto"/>
        <w:left w:val="none" w:sz="0" w:space="0" w:color="auto"/>
        <w:bottom w:val="none" w:sz="0" w:space="0" w:color="auto"/>
        <w:right w:val="none" w:sz="0" w:space="0" w:color="auto"/>
      </w:divBdr>
    </w:div>
    <w:div w:id="1386489146">
      <w:bodyDiv w:val="1"/>
      <w:marLeft w:val="0"/>
      <w:marRight w:val="0"/>
      <w:marTop w:val="0"/>
      <w:marBottom w:val="0"/>
      <w:divBdr>
        <w:top w:val="none" w:sz="0" w:space="0" w:color="auto"/>
        <w:left w:val="none" w:sz="0" w:space="0" w:color="auto"/>
        <w:bottom w:val="none" w:sz="0" w:space="0" w:color="auto"/>
        <w:right w:val="none" w:sz="0" w:space="0" w:color="auto"/>
      </w:divBdr>
    </w:div>
    <w:div w:id="1460104575">
      <w:bodyDiv w:val="1"/>
      <w:marLeft w:val="0"/>
      <w:marRight w:val="0"/>
      <w:marTop w:val="0"/>
      <w:marBottom w:val="0"/>
      <w:divBdr>
        <w:top w:val="none" w:sz="0" w:space="0" w:color="auto"/>
        <w:left w:val="none" w:sz="0" w:space="0" w:color="auto"/>
        <w:bottom w:val="none" w:sz="0" w:space="0" w:color="auto"/>
        <w:right w:val="none" w:sz="0" w:space="0" w:color="auto"/>
      </w:divBdr>
    </w:div>
    <w:div w:id="1668246179">
      <w:bodyDiv w:val="1"/>
      <w:marLeft w:val="0"/>
      <w:marRight w:val="0"/>
      <w:marTop w:val="0"/>
      <w:marBottom w:val="0"/>
      <w:divBdr>
        <w:top w:val="none" w:sz="0" w:space="0" w:color="auto"/>
        <w:left w:val="none" w:sz="0" w:space="0" w:color="auto"/>
        <w:bottom w:val="none" w:sz="0" w:space="0" w:color="auto"/>
        <w:right w:val="none" w:sz="0" w:space="0" w:color="auto"/>
      </w:divBdr>
    </w:div>
    <w:div w:id="1695763690">
      <w:bodyDiv w:val="1"/>
      <w:marLeft w:val="0"/>
      <w:marRight w:val="0"/>
      <w:marTop w:val="0"/>
      <w:marBottom w:val="0"/>
      <w:divBdr>
        <w:top w:val="none" w:sz="0" w:space="0" w:color="auto"/>
        <w:left w:val="none" w:sz="0" w:space="0" w:color="auto"/>
        <w:bottom w:val="none" w:sz="0" w:space="0" w:color="auto"/>
        <w:right w:val="none" w:sz="0" w:space="0" w:color="auto"/>
      </w:divBdr>
    </w:div>
    <w:div w:id="189669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397394&amp;dst=100021&amp;field=134&amp;date=26.10.20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E71AEF616A45BFEA08DFF111543E0B3E32AA3EBC6E9C2814D763EAB4FB486C8414A6B857DBBFD4C1A09E8213CD1EAA0416DEC114300E2353CB064A7DBFEH" TargetMode="External"/><Relationship Id="rId5" Type="http://schemas.openxmlformats.org/officeDocument/2006/relationships/settings" Target="settings.xml"/><Relationship Id="rId10" Type="http://schemas.openxmlformats.org/officeDocument/2006/relationships/hyperlink" Target="consultantplus://offline/ref=2E71AEF616A45BFEA08DFF111543E0B3E32AA3EBC6E9CC874D713EAB4FB486C8414A6B857DBBFD4C1A09E82138D1EAA0416DEC114300E2353CB064A7DBFE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7CC09-50AC-4933-9CE1-862BD1540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7277</Words>
  <Characters>41479</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Екатерина Транцева</cp:lastModifiedBy>
  <cp:revision>11</cp:revision>
  <cp:lastPrinted>2024-03-12T10:37:00Z</cp:lastPrinted>
  <dcterms:created xsi:type="dcterms:W3CDTF">2024-03-12T05:55:00Z</dcterms:created>
  <dcterms:modified xsi:type="dcterms:W3CDTF">2024-03-14T05:44:00Z</dcterms:modified>
</cp:coreProperties>
</file>